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98" w:type="pct"/>
        <w:tblInd w:w="-978" w:type="dxa"/>
        <w:tblLook w:val="04A0" w:firstRow="1" w:lastRow="0" w:firstColumn="1" w:lastColumn="0" w:noHBand="0" w:noVBand="1"/>
      </w:tblPr>
      <w:tblGrid>
        <w:gridCol w:w="4447"/>
        <w:gridCol w:w="6027"/>
      </w:tblGrid>
      <w:tr w:rsidR="00AC6415" w:rsidRPr="00AC6415" w:rsidTr="00E95B36">
        <w:tc>
          <w:tcPr>
            <w:tcW w:w="2123" w:type="pct"/>
            <w:tcMar>
              <w:top w:w="15" w:type="dxa"/>
              <w:left w:w="15" w:type="dxa"/>
              <w:bottom w:w="15" w:type="dxa"/>
              <w:right w:w="15" w:type="dxa"/>
            </w:tcMar>
            <w:vAlign w:val="center"/>
            <w:hideMark/>
          </w:tcPr>
          <w:p w:rsidR="00806E60" w:rsidRPr="00121732" w:rsidRDefault="007D56F4" w:rsidP="00AC6415">
            <w:pPr>
              <w:jc w:val="center"/>
              <w:rPr>
                <w:rFonts w:ascii="Times New Roman" w:hAnsi="Times New Roman" w:cs="Times New Roman"/>
                <w:b/>
                <w:sz w:val="28"/>
                <w:szCs w:val="28"/>
              </w:rPr>
            </w:pPr>
            <w:r w:rsidRPr="00121732">
              <w:rPr>
                <w:rFonts w:ascii="Times New Roman" w:hAnsi="Times New Roman" w:cs="Times New Roman"/>
                <w:b/>
                <w:sz w:val="28"/>
                <w:szCs w:val="28"/>
              </w:rPr>
              <w:t>ỦY BAN NHÂN DÂN</w:t>
            </w:r>
          </w:p>
        </w:tc>
        <w:tc>
          <w:tcPr>
            <w:tcW w:w="2877" w:type="pct"/>
            <w:tcMar>
              <w:top w:w="15" w:type="dxa"/>
              <w:left w:w="15" w:type="dxa"/>
              <w:bottom w:w="15" w:type="dxa"/>
              <w:right w:w="15" w:type="dxa"/>
            </w:tcMar>
            <w:vAlign w:val="center"/>
            <w:hideMark/>
          </w:tcPr>
          <w:p w:rsidR="00806E60" w:rsidRPr="00AC6415" w:rsidRDefault="00806E60" w:rsidP="00AC6415">
            <w:pPr>
              <w:ind w:right="-105"/>
              <w:jc w:val="center"/>
              <w:rPr>
                <w:rFonts w:ascii="Times New Roman" w:hAnsi="Times New Roman" w:cs="Times New Roman"/>
                <w:b/>
                <w:bCs/>
                <w:sz w:val="28"/>
                <w:szCs w:val="28"/>
              </w:rPr>
            </w:pPr>
            <w:r w:rsidRPr="00AC6415">
              <w:rPr>
                <w:rFonts w:ascii="Times New Roman" w:hAnsi="Times New Roman" w:cs="Times New Roman"/>
                <w:b/>
                <w:bCs/>
                <w:sz w:val="28"/>
                <w:szCs w:val="28"/>
              </w:rPr>
              <w:t>CỘNG HÒA XÃ HỘI CHỦ NGHĨA VIỆT NAM</w:t>
            </w:r>
          </w:p>
        </w:tc>
      </w:tr>
      <w:tr w:rsidR="00AC6415" w:rsidRPr="00AC6415" w:rsidTr="00E95B36">
        <w:tc>
          <w:tcPr>
            <w:tcW w:w="2123" w:type="pct"/>
            <w:tcMar>
              <w:top w:w="15" w:type="dxa"/>
              <w:left w:w="15" w:type="dxa"/>
              <w:bottom w:w="15" w:type="dxa"/>
              <w:right w:w="15" w:type="dxa"/>
            </w:tcMar>
            <w:vAlign w:val="center"/>
            <w:hideMark/>
          </w:tcPr>
          <w:p w:rsidR="00806E60" w:rsidRPr="00121732" w:rsidRDefault="007D56F4" w:rsidP="00AC6415">
            <w:pPr>
              <w:jc w:val="center"/>
              <w:rPr>
                <w:rFonts w:ascii="Times New Roman" w:hAnsi="Times New Roman" w:cs="Times New Roman"/>
                <w:b/>
                <w:bCs/>
                <w:sz w:val="28"/>
                <w:szCs w:val="28"/>
              </w:rPr>
            </w:pPr>
            <w:r w:rsidRPr="00121732">
              <w:rPr>
                <w:rFonts w:ascii="Times New Roman" w:hAnsi="Times New Roman" w:cs="Times New Roman"/>
                <w:b/>
                <w:bCs/>
                <w:sz w:val="28"/>
                <w:szCs w:val="28"/>
              </w:rPr>
              <w:t>THÀNH PHỐ NGÃ BẢY</w:t>
            </w:r>
          </w:p>
        </w:tc>
        <w:tc>
          <w:tcPr>
            <w:tcW w:w="2877" w:type="pct"/>
            <w:tcMar>
              <w:top w:w="15" w:type="dxa"/>
              <w:left w:w="15" w:type="dxa"/>
              <w:bottom w:w="15" w:type="dxa"/>
              <w:right w:w="15" w:type="dxa"/>
            </w:tcMar>
            <w:vAlign w:val="center"/>
            <w:hideMark/>
          </w:tcPr>
          <w:p w:rsidR="00806E60" w:rsidRPr="00AC6415" w:rsidRDefault="00806E60" w:rsidP="00AC6415">
            <w:pPr>
              <w:jc w:val="center"/>
              <w:rPr>
                <w:rFonts w:ascii="Times New Roman" w:hAnsi="Times New Roman" w:cs="Times New Roman"/>
                <w:b/>
                <w:bCs/>
                <w:sz w:val="28"/>
                <w:szCs w:val="28"/>
              </w:rPr>
            </w:pPr>
            <w:r w:rsidRPr="00AC6415">
              <w:rPr>
                <w:rFonts w:ascii="Times New Roman" w:hAnsi="Times New Roman" w:cs="Times New Roman"/>
                <w:b/>
                <w:bCs/>
                <w:sz w:val="28"/>
                <w:szCs w:val="28"/>
              </w:rPr>
              <w:t xml:space="preserve">Độc lập - Tự do - Hạnh phúc </w:t>
            </w:r>
          </w:p>
        </w:tc>
      </w:tr>
      <w:tr w:rsidR="00AC6415" w:rsidRPr="00AC6415" w:rsidTr="00E95B36">
        <w:tc>
          <w:tcPr>
            <w:tcW w:w="2123" w:type="pct"/>
            <w:tcMar>
              <w:top w:w="15" w:type="dxa"/>
              <w:left w:w="15" w:type="dxa"/>
              <w:bottom w:w="15" w:type="dxa"/>
              <w:right w:w="15" w:type="dxa"/>
            </w:tcMar>
            <w:vAlign w:val="center"/>
            <w:hideMark/>
          </w:tcPr>
          <w:p w:rsidR="003E6D88" w:rsidRPr="007E1A7E" w:rsidRDefault="008254F2" w:rsidP="007E1A7E">
            <w:pPr>
              <w:spacing w:before="12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1011555</wp:posOffset>
                      </wp:positionH>
                      <wp:positionV relativeFrom="paragraph">
                        <wp:posOffset>-10795</wp:posOffset>
                      </wp:positionV>
                      <wp:extent cx="73025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73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836D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65pt,-.85pt" to="137.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RZQtAEAALY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" strokecolor="black [3200]" strokeweight=".5pt">
                      <v:stroke joinstyle="miter"/>
                    </v:line>
                  </w:pict>
                </mc:Fallback>
              </mc:AlternateContent>
            </w:r>
            <w:r w:rsidR="00806E60" w:rsidRPr="00AC6415">
              <w:rPr>
                <w:rFonts w:ascii="Times New Roman" w:hAnsi="Times New Roman" w:cs="Times New Roman"/>
                <w:sz w:val="28"/>
                <w:szCs w:val="28"/>
              </w:rPr>
              <w:t xml:space="preserve">Số:         </w:t>
            </w:r>
            <w:r w:rsidR="003E6D88">
              <w:rPr>
                <w:rFonts w:ascii="Times New Roman" w:hAnsi="Times New Roman" w:cs="Times New Roman"/>
                <w:sz w:val="28"/>
                <w:szCs w:val="28"/>
              </w:rPr>
              <w:t>/KH-UBND</w:t>
            </w:r>
          </w:p>
        </w:tc>
        <w:tc>
          <w:tcPr>
            <w:tcW w:w="2877" w:type="pct"/>
            <w:tcMar>
              <w:top w:w="15" w:type="dxa"/>
              <w:left w:w="15" w:type="dxa"/>
              <w:bottom w:w="15" w:type="dxa"/>
              <w:right w:w="15" w:type="dxa"/>
            </w:tcMar>
            <w:vAlign w:val="center"/>
            <w:hideMark/>
          </w:tcPr>
          <w:p w:rsidR="003E6D88" w:rsidRPr="007E1A7E" w:rsidRDefault="008254F2" w:rsidP="007E1A7E">
            <w:pPr>
              <w:spacing w:before="120"/>
              <w:jc w:val="center"/>
              <w:rPr>
                <w:rFonts w:ascii="Times New Roman" w:hAnsi="Times New Roman" w:cs="Times New Roman"/>
                <w:i/>
                <w:sz w:val="28"/>
                <w:szCs w:val="28"/>
              </w:rPr>
            </w:pPr>
            <w:r w:rsidRPr="00AC6415">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28B8B5B7" wp14:editId="511FEBF8">
                      <wp:simplePos x="0" y="0"/>
                      <wp:positionH relativeFrom="column">
                        <wp:posOffset>850265</wp:posOffset>
                      </wp:positionH>
                      <wp:positionV relativeFrom="paragraph">
                        <wp:posOffset>-10795</wp:posOffset>
                      </wp:positionV>
                      <wp:extent cx="20701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0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C905AF"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6.95pt,-.85pt" to="229.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" strokecolor="windowText" strokeweight=".5pt">
                      <v:stroke joinstyle="miter"/>
                      <o:lock v:ext="edit" shapetype="f"/>
                    </v:line>
                  </w:pict>
                </mc:Fallback>
              </mc:AlternateContent>
            </w:r>
            <w:r w:rsidR="00806E60" w:rsidRPr="00AC6415">
              <w:rPr>
                <w:rFonts w:ascii="Times New Roman" w:hAnsi="Times New Roman" w:cs="Times New Roman"/>
                <w:i/>
                <w:iCs/>
                <w:sz w:val="28"/>
                <w:szCs w:val="28"/>
              </w:rPr>
              <w:t xml:space="preserve">Ngã Bảy, ngày  </w:t>
            </w:r>
            <w:bookmarkStart w:id="0" w:name="Vanban_Ngay"/>
            <w:bookmarkEnd w:id="0"/>
            <w:r w:rsidR="00806E60" w:rsidRPr="00AC6415">
              <w:rPr>
                <w:rFonts w:ascii="Times New Roman" w:hAnsi="Times New Roman" w:cs="Times New Roman"/>
                <w:i/>
                <w:iCs/>
                <w:sz w:val="28"/>
                <w:szCs w:val="28"/>
              </w:rPr>
              <w:t xml:space="preserve">    tháng   </w:t>
            </w:r>
            <w:bookmarkStart w:id="1" w:name="Vanban_Thang"/>
            <w:bookmarkEnd w:id="1"/>
            <w:r w:rsidR="00755B94">
              <w:rPr>
                <w:rFonts w:ascii="Times New Roman" w:hAnsi="Times New Roman" w:cs="Times New Roman"/>
                <w:i/>
                <w:iCs/>
                <w:sz w:val="28"/>
                <w:szCs w:val="28"/>
              </w:rPr>
              <w:t xml:space="preserve"> </w:t>
            </w:r>
            <w:r w:rsidR="00806E60" w:rsidRPr="00AC6415">
              <w:rPr>
                <w:rFonts w:ascii="Times New Roman" w:hAnsi="Times New Roman" w:cs="Times New Roman"/>
                <w:i/>
                <w:iCs/>
                <w:sz w:val="28"/>
                <w:szCs w:val="28"/>
              </w:rPr>
              <w:t xml:space="preserve">  năm </w:t>
            </w:r>
            <w:bookmarkStart w:id="2" w:name="Vanban_Nam"/>
            <w:bookmarkEnd w:id="2"/>
            <w:r w:rsidR="007E1A7E">
              <w:rPr>
                <w:rFonts w:ascii="Times New Roman" w:hAnsi="Times New Roman" w:cs="Times New Roman"/>
                <w:i/>
                <w:sz w:val="28"/>
                <w:szCs w:val="28"/>
              </w:rPr>
              <w:t>2024</w:t>
            </w:r>
          </w:p>
        </w:tc>
      </w:tr>
    </w:tbl>
    <w:p w:rsidR="00832A7D" w:rsidRPr="009B26B7" w:rsidRDefault="00832A7D" w:rsidP="006C16D0">
      <w:pPr>
        <w:spacing w:before="240"/>
        <w:jc w:val="center"/>
        <w:rPr>
          <w:rFonts w:ascii="Times New Roman" w:hAnsi="Times New Roman" w:cs="Times New Roman"/>
          <w:b/>
          <w:color w:val="000000"/>
          <w:sz w:val="28"/>
          <w:szCs w:val="28"/>
          <w:lang w:val="nl-NL"/>
        </w:rPr>
      </w:pPr>
      <w:r w:rsidRPr="009B26B7">
        <w:rPr>
          <w:rFonts w:ascii="Times New Roman" w:hAnsi="Times New Roman" w:cs="Times New Roman"/>
          <w:b/>
          <w:color w:val="000000"/>
          <w:sz w:val="28"/>
          <w:szCs w:val="28"/>
          <w:lang w:val="nl-NL"/>
        </w:rPr>
        <w:t>KẾ HOẠCH</w:t>
      </w:r>
    </w:p>
    <w:p w:rsidR="00832A7D" w:rsidRPr="009B26B7" w:rsidRDefault="00832A7D" w:rsidP="00832A7D">
      <w:pPr>
        <w:jc w:val="center"/>
        <w:rPr>
          <w:rFonts w:ascii="Times New Roman" w:hAnsi="Times New Roman" w:cs="Times New Roman"/>
          <w:b/>
          <w:color w:val="000000"/>
          <w:spacing w:val="-4"/>
          <w:sz w:val="28"/>
          <w:szCs w:val="28"/>
          <w:lang w:val="nl-NL"/>
        </w:rPr>
      </w:pPr>
      <w:r w:rsidRPr="009B26B7">
        <w:rPr>
          <w:rFonts w:ascii="Times New Roman" w:hAnsi="Times New Roman" w:cs="Times New Roman"/>
          <w:b/>
          <w:color w:val="000000"/>
          <w:sz w:val="28"/>
          <w:szCs w:val="28"/>
          <w:lang w:val="nl-NL"/>
        </w:rPr>
        <w:t xml:space="preserve">Hưởng ứng </w:t>
      </w:r>
      <w:r w:rsidRPr="009B26B7">
        <w:rPr>
          <w:rFonts w:ascii="Times New Roman" w:hAnsi="Times New Roman" w:cs="Times New Roman"/>
          <w:b/>
          <w:color w:val="000000"/>
          <w:spacing w:val="-4"/>
          <w:sz w:val="28"/>
          <w:szCs w:val="28"/>
          <w:lang w:val="nl-NL"/>
        </w:rPr>
        <w:t xml:space="preserve">Ngày Sách và Văn hóa đọc Việt Nam </w:t>
      </w:r>
    </w:p>
    <w:p w:rsidR="00832A7D" w:rsidRPr="009B26B7" w:rsidRDefault="00832A7D" w:rsidP="00832A7D">
      <w:pPr>
        <w:jc w:val="center"/>
        <w:rPr>
          <w:rFonts w:ascii="Times New Roman" w:hAnsi="Times New Roman" w:cs="Times New Roman"/>
          <w:color w:val="000000"/>
          <w:sz w:val="28"/>
          <w:szCs w:val="28"/>
          <w:lang w:val="nl-NL"/>
        </w:rPr>
      </w:pPr>
      <w:r w:rsidRPr="009B26B7">
        <w:rPr>
          <w:rFonts w:ascii="Times New Roman" w:hAnsi="Times New Roman" w:cs="Times New Roman"/>
          <w:b/>
          <w:color w:val="000000"/>
          <w:spacing w:val="-4"/>
          <w:sz w:val="28"/>
          <w:szCs w:val="28"/>
          <w:lang w:val="nl-NL"/>
        </w:rPr>
        <w:t>tại thành phố Ngã Bảy lần thứ 3 năm 2024</w:t>
      </w:r>
    </w:p>
    <w:p w:rsidR="00832A7D" w:rsidRPr="009B26B7" w:rsidRDefault="00832A7D" w:rsidP="004A0919">
      <w:pPr>
        <w:spacing w:before="120" w:after="120" w:line="276" w:lineRule="auto"/>
        <w:jc w:val="both"/>
        <w:rPr>
          <w:rFonts w:ascii="Times New Roman" w:hAnsi="Times New Roman" w:cs="Times New Roman"/>
          <w:color w:val="000000"/>
          <w:spacing w:val="-4"/>
          <w:sz w:val="28"/>
          <w:szCs w:val="28"/>
          <w:lang w:val="nl-NL"/>
        </w:rPr>
      </w:pPr>
      <w:r w:rsidRPr="009B26B7">
        <w:rPr>
          <w:rFonts w:ascii="Times New Roman" w:hAnsi="Times New Roman" w:cs="Times New Roman"/>
          <w:noProof/>
          <w:color w:val="000000"/>
          <w:spacing w:val="-4"/>
          <w:sz w:val="28"/>
          <w:szCs w:val="28"/>
        </w:rPr>
        <mc:AlternateContent>
          <mc:Choice Requires="wps">
            <w:drawing>
              <wp:anchor distT="0" distB="0" distL="114300" distR="114300" simplePos="0" relativeHeight="251663360" behindDoc="0" locked="0" layoutInCell="1" allowOverlap="1">
                <wp:simplePos x="0" y="0"/>
                <wp:positionH relativeFrom="column">
                  <wp:posOffset>2294255</wp:posOffset>
                </wp:positionH>
                <wp:positionV relativeFrom="paragraph">
                  <wp:posOffset>34290</wp:posOffset>
                </wp:positionV>
                <wp:extent cx="1165225" cy="0"/>
                <wp:effectExtent l="12065" t="13335" r="13335"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6EBC7C" id="_x0000_t32" coordsize="21600,21600" o:spt="32" o:oned="t" path="m,l21600,21600e" filled="f">
                <v:path arrowok="t" fillok="f" o:connecttype="none"/>
                <o:lock v:ext="edit" shapetype="t"/>
              </v:shapetype>
              <v:shape id="Straight Arrow Connector 4" o:spid="_x0000_s1026" type="#_x0000_t32" style="position:absolute;margin-left:180.65pt;margin-top:2.7pt;width:91.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9M5Ig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"/>
            </w:pict>
          </mc:Fallback>
        </mc:AlternateContent>
      </w:r>
    </w:p>
    <w:p w:rsidR="00832A7D" w:rsidRPr="009B26B7" w:rsidRDefault="00832A7D" w:rsidP="004A0919">
      <w:pPr>
        <w:spacing w:before="120"/>
        <w:ind w:firstLine="720"/>
        <w:jc w:val="both"/>
        <w:rPr>
          <w:rFonts w:ascii="Times New Roman" w:hAnsi="Times New Roman" w:cs="Times New Roman"/>
          <w:color w:val="000000"/>
          <w:spacing w:val="-4"/>
          <w:sz w:val="28"/>
          <w:szCs w:val="28"/>
          <w:lang w:val="nl-NL"/>
        </w:rPr>
      </w:pPr>
      <w:bookmarkStart w:id="3" w:name="_Hlk161415553"/>
      <w:r w:rsidRPr="009B26B7">
        <w:rPr>
          <w:rFonts w:ascii="Times New Roman" w:hAnsi="Times New Roman" w:cs="Times New Roman"/>
          <w:sz w:val="28"/>
          <w:szCs w:val="28"/>
        </w:rPr>
        <w:t>Thực hiện Kế hoạch số 62/KH-UBND ngày 22 tháng 3 năm 2024 của UBND tỉnh Hậu Giang về việc Hưởng ứng Ngày Sách và Văn hóa đọc Việt Nam tại tỉnh Hậu Giang lần thứ 3 năm 2024.</w:t>
      </w:r>
      <w:r w:rsidR="00D84F62">
        <w:rPr>
          <w:rFonts w:ascii="Times New Roman" w:hAnsi="Times New Roman" w:cs="Times New Roman"/>
          <w:sz w:val="28"/>
          <w:szCs w:val="28"/>
        </w:rPr>
        <w:t xml:space="preserve"> </w:t>
      </w:r>
      <w:r w:rsidRPr="009B26B7">
        <w:rPr>
          <w:rFonts w:ascii="Times New Roman" w:hAnsi="Times New Roman" w:cs="Times New Roman"/>
          <w:color w:val="000000"/>
          <w:spacing w:val="-4"/>
          <w:sz w:val="28"/>
          <w:szCs w:val="28"/>
          <w:lang w:val="nl-NL"/>
        </w:rPr>
        <w:t xml:space="preserve">Ủy ban nhân dân thành phố Ngã Bảy </w:t>
      </w:r>
      <w:r w:rsidR="00F7256D">
        <w:rPr>
          <w:rFonts w:ascii="Times New Roman" w:hAnsi="Times New Roman" w:cs="Times New Roman"/>
          <w:color w:val="000000"/>
          <w:spacing w:val="-4"/>
          <w:sz w:val="28"/>
          <w:szCs w:val="28"/>
          <w:lang w:val="nl-NL"/>
        </w:rPr>
        <w:t>xây dựng</w:t>
      </w:r>
      <w:r w:rsidRPr="009B26B7">
        <w:rPr>
          <w:rFonts w:ascii="Times New Roman" w:hAnsi="Times New Roman" w:cs="Times New Roman"/>
          <w:color w:val="000000"/>
          <w:spacing w:val="-4"/>
          <w:sz w:val="28"/>
          <w:szCs w:val="28"/>
          <w:lang w:val="nl-NL"/>
        </w:rPr>
        <w:t xml:space="preserve"> Kế hoạch </w:t>
      </w:r>
      <w:r w:rsidRPr="009B26B7">
        <w:rPr>
          <w:rFonts w:ascii="Times New Roman" w:hAnsi="Times New Roman" w:cs="Times New Roman"/>
          <w:color w:val="000000"/>
          <w:sz w:val="28"/>
          <w:szCs w:val="28"/>
          <w:lang w:val="nl-NL"/>
        </w:rPr>
        <w:t>hưởng ứng Ngày Sách và Văn hóa đọc Việt Nam tại thành phố Ngã Bảy lần thứ 3 năm</w:t>
      </w:r>
      <w:r w:rsidRPr="009B26B7">
        <w:rPr>
          <w:rFonts w:ascii="Times New Roman" w:hAnsi="Times New Roman" w:cs="Times New Roman"/>
          <w:color w:val="000000"/>
          <w:spacing w:val="-4"/>
          <w:sz w:val="28"/>
          <w:szCs w:val="28"/>
          <w:lang w:val="nl-NL"/>
        </w:rPr>
        <w:t xml:space="preserve"> 2024 </w:t>
      </w:r>
      <w:bookmarkEnd w:id="3"/>
      <w:r w:rsidRPr="009B26B7">
        <w:rPr>
          <w:rFonts w:ascii="Times New Roman" w:hAnsi="Times New Roman" w:cs="Times New Roman"/>
          <w:color w:val="000000"/>
          <w:spacing w:val="-4"/>
          <w:sz w:val="28"/>
          <w:szCs w:val="28"/>
          <w:lang w:val="nl-NL"/>
        </w:rPr>
        <w:t>(sau đây gọi tắt là Ngày Sách), cụ thể như sau:</w:t>
      </w:r>
    </w:p>
    <w:p w:rsidR="00832A7D" w:rsidRPr="009B26B7" w:rsidRDefault="00832A7D" w:rsidP="004A0919">
      <w:pPr>
        <w:spacing w:before="120"/>
        <w:ind w:firstLine="720"/>
        <w:jc w:val="both"/>
        <w:rPr>
          <w:rFonts w:ascii="Times New Roman" w:hAnsi="Times New Roman" w:cs="Times New Roman"/>
          <w:b/>
          <w:color w:val="000000"/>
          <w:sz w:val="28"/>
          <w:szCs w:val="28"/>
          <w:lang w:val="nl-NL"/>
        </w:rPr>
      </w:pPr>
      <w:r w:rsidRPr="009B26B7">
        <w:rPr>
          <w:rFonts w:ascii="Times New Roman" w:hAnsi="Times New Roman" w:cs="Times New Roman"/>
          <w:b/>
          <w:color w:val="000000"/>
          <w:sz w:val="28"/>
          <w:szCs w:val="28"/>
          <w:lang w:val="nl-NL"/>
        </w:rPr>
        <w:t>I. MỤC ĐÍCH, YÊU CẦU</w:t>
      </w:r>
    </w:p>
    <w:p w:rsidR="00832A7D" w:rsidRPr="009B26B7" w:rsidRDefault="00832A7D" w:rsidP="004A0919">
      <w:pPr>
        <w:spacing w:before="120"/>
        <w:ind w:firstLine="720"/>
        <w:jc w:val="both"/>
        <w:rPr>
          <w:rFonts w:ascii="Times New Roman" w:hAnsi="Times New Roman" w:cs="Times New Roman"/>
          <w:b/>
          <w:color w:val="000000"/>
          <w:sz w:val="28"/>
          <w:szCs w:val="28"/>
          <w:lang w:val="nl-NL"/>
        </w:rPr>
      </w:pPr>
      <w:r w:rsidRPr="009B26B7">
        <w:rPr>
          <w:rFonts w:ascii="Times New Roman" w:hAnsi="Times New Roman" w:cs="Times New Roman"/>
          <w:b/>
          <w:color w:val="000000"/>
          <w:sz w:val="28"/>
          <w:szCs w:val="28"/>
          <w:lang w:val="nl-NL"/>
        </w:rPr>
        <w:t>1. Mục đích</w:t>
      </w:r>
    </w:p>
    <w:p w:rsidR="00832A7D" w:rsidRPr="009B26B7" w:rsidRDefault="00832A7D" w:rsidP="004A0919">
      <w:pPr>
        <w:spacing w:before="120"/>
        <w:ind w:firstLine="720"/>
        <w:jc w:val="both"/>
        <w:rPr>
          <w:rFonts w:ascii="Times New Roman" w:hAnsi="Times New Roman" w:cs="Times New Roman"/>
          <w:color w:val="000000"/>
          <w:sz w:val="28"/>
          <w:szCs w:val="28"/>
        </w:rPr>
      </w:pPr>
      <w:r w:rsidRPr="009B26B7">
        <w:rPr>
          <w:rFonts w:ascii="Times New Roman" w:hAnsi="Times New Roman" w:cs="Times New Roman"/>
          <w:color w:val="000000"/>
          <w:sz w:val="28"/>
          <w:szCs w:val="28"/>
        </w:rPr>
        <w:t>- Triển khai các hoạt động của Ngày Sách gắn với triển khai thực hiện các nhiệm vụ chính trị và các ngày lễ lớn trong năm nhằm phát huy giá trị của sách, của văn hóa đọc trong cộng đồng; xác định trách nhiệm của các cấp, các ngành đối với việc phát triển văn hóa đọc.</w:t>
      </w:r>
    </w:p>
    <w:p w:rsidR="00832A7D" w:rsidRPr="009B26B7" w:rsidRDefault="00832A7D" w:rsidP="004A0919">
      <w:pPr>
        <w:spacing w:before="120"/>
        <w:ind w:firstLine="720"/>
        <w:jc w:val="both"/>
        <w:rPr>
          <w:rFonts w:ascii="Times New Roman" w:hAnsi="Times New Roman" w:cs="Times New Roman"/>
          <w:color w:val="000000"/>
          <w:sz w:val="28"/>
          <w:szCs w:val="28"/>
        </w:rPr>
      </w:pPr>
      <w:r w:rsidRPr="009B26B7">
        <w:rPr>
          <w:rFonts w:ascii="Times New Roman" w:hAnsi="Times New Roman" w:cs="Times New Roman"/>
          <w:color w:val="000000"/>
          <w:sz w:val="28"/>
          <w:szCs w:val="28"/>
        </w:rPr>
        <w:t xml:space="preserve">- Thực hiện hiệu quả công tác truyền thông, quảng bá về sách, phát triển văn hóa đọc trên các phương tiện truyền thông, báo chí, nền tảng công nghệ, </w:t>
      </w:r>
      <w:r w:rsidRPr="009B26B7">
        <w:rPr>
          <w:rFonts w:ascii="Times New Roman" w:hAnsi="Times New Roman" w:cs="Times New Roman"/>
          <w:color w:val="000000"/>
          <w:spacing w:val="4"/>
          <w:sz w:val="28"/>
          <w:szCs w:val="28"/>
        </w:rPr>
        <w:t>mạng xã hội nhằm lan tỏa sâu rộng giá trị của sách, của văn hóa đọc trong cộng đồng, góp phần xây dựng đời sống văn hóa tinh thần, phát huy những giá</w:t>
      </w:r>
      <w:r w:rsidRPr="009B26B7">
        <w:rPr>
          <w:rFonts w:ascii="Times New Roman" w:hAnsi="Times New Roman" w:cs="Times New Roman"/>
          <w:color w:val="000000"/>
          <w:sz w:val="28"/>
          <w:szCs w:val="28"/>
        </w:rPr>
        <w:t xml:space="preserve"> trị đạo đức, truyền thống hiếu học của dân tộc.</w:t>
      </w:r>
    </w:p>
    <w:p w:rsidR="00832A7D" w:rsidRDefault="00832A7D" w:rsidP="004A0919">
      <w:pPr>
        <w:spacing w:before="120"/>
        <w:ind w:firstLine="720"/>
        <w:jc w:val="both"/>
        <w:rPr>
          <w:rFonts w:ascii="Times New Roman" w:hAnsi="Times New Roman" w:cs="Times New Roman"/>
          <w:color w:val="000000"/>
          <w:spacing w:val="-8"/>
          <w:sz w:val="28"/>
          <w:szCs w:val="28"/>
        </w:rPr>
      </w:pPr>
      <w:r w:rsidRPr="009B26B7">
        <w:rPr>
          <w:rFonts w:ascii="Times New Roman" w:hAnsi="Times New Roman" w:cs="Times New Roman"/>
          <w:color w:val="000000"/>
          <w:sz w:val="28"/>
          <w:szCs w:val="28"/>
          <w:shd w:val="clear" w:color="auto" w:fill="FFFFFF"/>
        </w:rPr>
        <w:t xml:space="preserve">- </w:t>
      </w:r>
      <w:r w:rsidRPr="009B26B7">
        <w:rPr>
          <w:rFonts w:ascii="Times New Roman" w:hAnsi="Times New Roman" w:cs="Times New Roman"/>
          <w:color w:val="000000"/>
          <w:sz w:val="28"/>
          <w:szCs w:val="28"/>
        </w:rPr>
        <w:t>T</w:t>
      </w:r>
      <w:r w:rsidRPr="009B26B7">
        <w:rPr>
          <w:rFonts w:ascii="Times New Roman" w:hAnsi="Times New Roman" w:cs="Times New Roman"/>
          <w:color w:val="000000"/>
          <w:sz w:val="28"/>
          <w:szCs w:val="28"/>
          <w:lang w:val="nl-NL"/>
        </w:rPr>
        <w:t xml:space="preserve">ôn vinh người đọc, người sáng tác, xuất bản, in, phát hành, thư viện, lưu giữ, sưu tầm, quảng bá sách và các tổ chức, cá nhân có những đóng góp cho phát triển văn hóa đọc trong cộng đồng và nâng cao trách nhiệm của các cấp, các ngành, các cơ quan chức năng, các tổ chức xã hội đối với việc xây dựng và phát triển văn hóa đọc </w:t>
      </w:r>
      <w:r w:rsidR="001F3B3A">
        <w:rPr>
          <w:rFonts w:ascii="Times New Roman" w:hAnsi="Times New Roman" w:cs="Times New Roman"/>
          <w:color w:val="000000"/>
          <w:sz w:val="28"/>
          <w:szCs w:val="28"/>
          <w:lang w:val="nl-NL"/>
        </w:rPr>
        <w:t>trên địa bàn thành phố</w:t>
      </w:r>
      <w:r w:rsidRPr="009B26B7">
        <w:rPr>
          <w:rFonts w:ascii="Times New Roman" w:hAnsi="Times New Roman" w:cs="Times New Roman"/>
          <w:color w:val="000000"/>
          <w:spacing w:val="-8"/>
          <w:sz w:val="28"/>
          <w:szCs w:val="28"/>
        </w:rPr>
        <w:t>.</w:t>
      </w:r>
    </w:p>
    <w:p w:rsidR="00832A7D" w:rsidRPr="009B26B7" w:rsidRDefault="00832A7D" w:rsidP="004A0919">
      <w:pPr>
        <w:spacing w:before="120"/>
        <w:ind w:firstLine="720"/>
        <w:jc w:val="both"/>
        <w:rPr>
          <w:rFonts w:ascii="Times New Roman" w:hAnsi="Times New Roman" w:cs="Times New Roman"/>
          <w:b/>
          <w:color w:val="000000"/>
          <w:sz w:val="28"/>
          <w:szCs w:val="28"/>
        </w:rPr>
      </w:pPr>
      <w:r w:rsidRPr="009B26B7">
        <w:rPr>
          <w:rFonts w:ascii="Times New Roman" w:hAnsi="Times New Roman" w:cs="Times New Roman"/>
          <w:b/>
          <w:color w:val="000000"/>
          <w:sz w:val="28"/>
          <w:szCs w:val="28"/>
        </w:rPr>
        <w:t>2. Yêu cầu</w:t>
      </w:r>
    </w:p>
    <w:p w:rsidR="00832A7D" w:rsidRPr="009B26B7" w:rsidRDefault="00832A7D" w:rsidP="004A0919">
      <w:pPr>
        <w:spacing w:before="120"/>
        <w:ind w:firstLine="720"/>
        <w:jc w:val="both"/>
        <w:rPr>
          <w:rFonts w:ascii="Times New Roman" w:hAnsi="Times New Roman" w:cs="Times New Roman"/>
          <w:i/>
          <w:iCs/>
          <w:color w:val="000000"/>
          <w:sz w:val="28"/>
          <w:szCs w:val="28"/>
        </w:rPr>
      </w:pPr>
      <w:r w:rsidRPr="009B26B7">
        <w:rPr>
          <w:rFonts w:ascii="Times New Roman" w:hAnsi="Times New Roman" w:cs="Times New Roman"/>
          <w:color w:val="000000"/>
          <w:sz w:val="28"/>
          <w:szCs w:val="28"/>
        </w:rPr>
        <w:t>- Huy động mọi nguồn lực xã hội để tổ chức các hoạt động của Ngày Sách và Văn hóa đọc Việt Nam tại thành phố Ngã Bảy theo hướng đa dạng, phong phú, kết hợp các hoạt động truyền thống với phương thức tổ chức hiện đại theo xu thế phát triển của xuất bản điện tử; đưa ứng dụng công nghệ thông tin</w:t>
      </w:r>
      <w:r w:rsidR="00282340">
        <w:rPr>
          <w:rFonts w:ascii="Times New Roman" w:hAnsi="Times New Roman" w:cs="Times New Roman"/>
          <w:color w:val="000000"/>
          <w:sz w:val="28"/>
          <w:szCs w:val="28"/>
        </w:rPr>
        <w:t>,</w:t>
      </w:r>
      <w:r w:rsidRPr="009B26B7">
        <w:rPr>
          <w:rFonts w:ascii="Times New Roman" w:hAnsi="Times New Roman" w:cs="Times New Roman"/>
          <w:color w:val="000000"/>
          <w:sz w:val="28"/>
          <w:szCs w:val="28"/>
        </w:rPr>
        <w:t xml:space="preserve"> chuyển đổi số để tạo ra giá trị mới, kết nối các hoạt động của Ngày Sách đến các phòng, ban, tổ chức, đoàn thể</w:t>
      </w:r>
      <w:r w:rsidR="00282340">
        <w:rPr>
          <w:rFonts w:ascii="Times New Roman" w:hAnsi="Times New Roman" w:cs="Times New Roman"/>
          <w:color w:val="000000"/>
          <w:sz w:val="28"/>
          <w:szCs w:val="28"/>
        </w:rPr>
        <w:t>, xã, phường</w:t>
      </w:r>
      <w:r w:rsidRPr="009B26B7">
        <w:rPr>
          <w:rFonts w:ascii="Times New Roman" w:hAnsi="Times New Roman" w:cs="Times New Roman"/>
          <w:color w:val="000000"/>
          <w:sz w:val="28"/>
          <w:szCs w:val="28"/>
        </w:rPr>
        <w:t xml:space="preserve">; đa dạng hóa các hình thức phát hành để đưa Sách đến với người sử dụng, </w:t>
      </w:r>
      <w:r w:rsidRPr="009B26B7">
        <w:rPr>
          <w:rFonts w:ascii="Times New Roman" w:hAnsi="Times New Roman" w:cs="Times New Roman"/>
          <w:color w:val="000000"/>
          <w:spacing w:val="-8"/>
          <w:sz w:val="28"/>
          <w:szCs w:val="28"/>
        </w:rPr>
        <w:t>gắn với thông điệp</w:t>
      </w:r>
      <w:r w:rsidRPr="009B26B7">
        <w:rPr>
          <w:rFonts w:ascii="Times New Roman" w:hAnsi="Times New Roman" w:cs="Times New Roman"/>
          <w:i/>
          <w:iCs/>
          <w:color w:val="000000"/>
          <w:spacing w:val="-8"/>
          <w:sz w:val="28"/>
          <w:szCs w:val="28"/>
        </w:rPr>
        <w:t xml:space="preserve"> “Sách hay cần bạn đọc”;</w:t>
      </w:r>
      <w:r w:rsidRPr="009B26B7">
        <w:rPr>
          <w:rFonts w:ascii="Times New Roman" w:hAnsi="Times New Roman" w:cs="Times New Roman"/>
          <w:i/>
          <w:iCs/>
          <w:color w:val="000000"/>
          <w:sz w:val="28"/>
          <w:szCs w:val="28"/>
        </w:rPr>
        <w:t xml:space="preserve"> “Sách quý tặng bạn”; “Tặng sách hay - Mua sách thật”; “Sách hay: Mắt đọc - Tai nghe”.</w:t>
      </w:r>
    </w:p>
    <w:p w:rsidR="00832A7D" w:rsidRPr="009B26B7" w:rsidRDefault="00832A7D" w:rsidP="004A0919">
      <w:pPr>
        <w:spacing w:before="120"/>
        <w:ind w:firstLine="720"/>
        <w:jc w:val="both"/>
        <w:rPr>
          <w:rFonts w:ascii="Times New Roman" w:hAnsi="Times New Roman" w:cs="Times New Roman"/>
          <w:color w:val="000000"/>
          <w:sz w:val="28"/>
          <w:szCs w:val="28"/>
        </w:rPr>
      </w:pPr>
      <w:r w:rsidRPr="009B26B7">
        <w:rPr>
          <w:rFonts w:ascii="Times New Roman" w:hAnsi="Times New Roman" w:cs="Times New Roman"/>
          <w:color w:val="000000"/>
          <w:spacing w:val="-4"/>
          <w:sz w:val="28"/>
          <w:szCs w:val="28"/>
        </w:rPr>
        <w:t>- Ngày Sách được phát động và tổ chức ở các cấp, các ngành, các cơ quan</w:t>
      </w:r>
      <w:r w:rsidRPr="009B26B7">
        <w:rPr>
          <w:rFonts w:ascii="Times New Roman" w:hAnsi="Times New Roman" w:cs="Times New Roman"/>
          <w:color w:val="000000"/>
          <w:sz w:val="28"/>
          <w:szCs w:val="28"/>
        </w:rPr>
        <w:t xml:space="preserve">, đơn vị, trường học với các hoạt động phong phú, đa dạng, sinh động, hấp dẫn, đảm bảo </w:t>
      </w:r>
      <w:r w:rsidRPr="009B26B7">
        <w:rPr>
          <w:rFonts w:ascii="Times New Roman" w:hAnsi="Times New Roman" w:cs="Times New Roman"/>
          <w:color w:val="000000"/>
          <w:sz w:val="28"/>
          <w:szCs w:val="28"/>
        </w:rPr>
        <w:lastRenderedPageBreak/>
        <w:t xml:space="preserve">mục đích, yêu cầu tại Quyết định số 1862/QĐ-TTg ngày 04 tháng 11 năm 2021 của Thủ tướng Chính phủ và </w:t>
      </w:r>
      <w:r w:rsidRPr="009B26B7">
        <w:rPr>
          <w:rFonts w:ascii="Times New Roman" w:hAnsi="Times New Roman" w:cs="Times New Roman"/>
          <w:color w:val="000000"/>
          <w:spacing w:val="4"/>
          <w:sz w:val="28"/>
          <w:szCs w:val="28"/>
          <w:lang w:val="nl-NL"/>
        </w:rPr>
        <w:t>Kế</w:t>
      </w:r>
      <w:r w:rsidRPr="009B26B7">
        <w:rPr>
          <w:rFonts w:ascii="Times New Roman" w:hAnsi="Times New Roman" w:cs="Times New Roman"/>
          <w:color w:val="000000"/>
          <w:spacing w:val="-4"/>
          <w:sz w:val="28"/>
          <w:szCs w:val="28"/>
          <w:lang w:val="nl-NL"/>
        </w:rPr>
        <w:t xml:space="preserve"> hoạch số </w:t>
      </w:r>
      <w:r w:rsidRPr="009B26B7">
        <w:rPr>
          <w:rFonts w:ascii="Times New Roman" w:hAnsi="Times New Roman" w:cs="Times New Roman"/>
          <w:color w:val="000000"/>
          <w:sz w:val="28"/>
          <w:szCs w:val="28"/>
        </w:rPr>
        <w:t xml:space="preserve">775/KH-BTTTT ngày 07 tháng 3 năm 2024 của Bộ </w:t>
      </w:r>
      <w:r w:rsidR="00715133">
        <w:rPr>
          <w:rFonts w:ascii="Times New Roman" w:hAnsi="Times New Roman" w:cs="Times New Roman"/>
          <w:color w:val="000000"/>
          <w:sz w:val="28"/>
          <w:szCs w:val="28"/>
        </w:rPr>
        <w:t xml:space="preserve">trưởng Bộ </w:t>
      </w:r>
      <w:r w:rsidRPr="009B26B7">
        <w:rPr>
          <w:rFonts w:ascii="Times New Roman" w:hAnsi="Times New Roman" w:cs="Times New Roman"/>
          <w:color w:val="000000"/>
          <w:sz w:val="28"/>
          <w:szCs w:val="28"/>
        </w:rPr>
        <w:t>Thông tin và Truyền thông về việc tổ chức Ngày sách và Văn hóa đọc Việt Nam lần thứ ba năm 2024 trên toàn quốc.</w:t>
      </w:r>
    </w:p>
    <w:p w:rsidR="00832A7D" w:rsidRPr="009B26B7" w:rsidRDefault="00832A7D" w:rsidP="004A0919">
      <w:pPr>
        <w:spacing w:before="120"/>
        <w:ind w:firstLine="720"/>
        <w:jc w:val="both"/>
        <w:rPr>
          <w:rFonts w:ascii="Times New Roman" w:hAnsi="Times New Roman" w:cs="Times New Roman"/>
          <w:b/>
          <w:color w:val="000000"/>
          <w:sz w:val="28"/>
          <w:szCs w:val="28"/>
        </w:rPr>
      </w:pPr>
      <w:r w:rsidRPr="009B26B7">
        <w:rPr>
          <w:rFonts w:ascii="Times New Roman" w:hAnsi="Times New Roman" w:cs="Times New Roman"/>
          <w:b/>
          <w:color w:val="000000"/>
          <w:sz w:val="28"/>
          <w:szCs w:val="28"/>
        </w:rPr>
        <w:t xml:space="preserve">II. </w:t>
      </w:r>
      <w:r w:rsidRPr="009B26B7">
        <w:rPr>
          <w:rFonts w:ascii="Times New Roman" w:hAnsi="Times New Roman" w:cs="Times New Roman"/>
          <w:b/>
          <w:color w:val="000000"/>
          <w:sz w:val="28"/>
          <w:szCs w:val="28"/>
          <w:lang w:val="nl-NL"/>
        </w:rPr>
        <w:t xml:space="preserve">THỜI GIAN </w:t>
      </w:r>
      <w:r w:rsidRPr="009B26B7">
        <w:rPr>
          <w:rFonts w:ascii="Times New Roman" w:hAnsi="Times New Roman" w:cs="Times New Roman"/>
          <w:b/>
          <w:color w:val="000000"/>
          <w:sz w:val="28"/>
          <w:szCs w:val="28"/>
        </w:rPr>
        <w:t>TỔ CHỨC</w:t>
      </w:r>
    </w:p>
    <w:p w:rsidR="00832A7D" w:rsidRPr="009B26B7" w:rsidRDefault="00832A7D" w:rsidP="004A0919">
      <w:pPr>
        <w:spacing w:before="120"/>
        <w:ind w:firstLine="720"/>
        <w:jc w:val="both"/>
        <w:rPr>
          <w:rFonts w:ascii="Times New Roman" w:hAnsi="Times New Roman" w:cs="Times New Roman"/>
          <w:color w:val="000000"/>
          <w:sz w:val="28"/>
          <w:szCs w:val="28"/>
        </w:rPr>
      </w:pPr>
      <w:r w:rsidRPr="009B26B7">
        <w:rPr>
          <w:rFonts w:ascii="Times New Roman" w:hAnsi="Times New Roman" w:cs="Times New Roman"/>
          <w:color w:val="000000"/>
          <w:sz w:val="28"/>
          <w:szCs w:val="28"/>
        </w:rPr>
        <w:t xml:space="preserve">Các chuỗi hoạt động của Ngày Sách được tổ chức từ </w:t>
      </w:r>
      <w:r w:rsidRPr="009B26B7">
        <w:rPr>
          <w:rStyle w:val="fontstyle01"/>
          <w:b w:val="0"/>
        </w:rPr>
        <w:t>ngày 01</w:t>
      </w:r>
      <w:r w:rsidR="006669FC">
        <w:rPr>
          <w:rStyle w:val="fontstyle01"/>
          <w:b w:val="0"/>
        </w:rPr>
        <w:t>/</w:t>
      </w:r>
      <w:r w:rsidRPr="009B26B7">
        <w:rPr>
          <w:rStyle w:val="fontstyle01"/>
          <w:b w:val="0"/>
        </w:rPr>
        <w:t>4</w:t>
      </w:r>
      <w:r w:rsidR="006669FC">
        <w:rPr>
          <w:rStyle w:val="fontstyle01"/>
          <w:b w:val="0"/>
        </w:rPr>
        <w:t>/2024</w:t>
      </w:r>
      <w:r w:rsidRPr="009B26B7">
        <w:rPr>
          <w:rStyle w:val="fontstyle01"/>
          <w:b w:val="0"/>
        </w:rPr>
        <w:t xml:space="preserve"> đến ngày 20</w:t>
      </w:r>
      <w:r w:rsidR="006669FC">
        <w:rPr>
          <w:rStyle w:val="fontstyle01"/>
          <w:b w:val="0"/>
        </w:rPr>
        <w:t>/</w:t>
      </w:r>
      <w:r w:rsidRPr="009B26B7">
        <w:rPr>
          <w:rStyle w:val="fontstyle01"/>
          <w:b w:val="0"/>
        </w:rPr>
        <w:t>5</w:t>
      </w:r>
      <w:r w:rsidR="006669FC">
        <w:rPr>
          <w:rStyle w:val="fontstyle01"/>
          <w:b w:val="0"/>
        </w:rPr>
        <w:t>/</w:t>
      </w:r>
      <w:r w:rsidRPr="009B26B7">
        <w:rPr>
          <w:rStyle w:val="fontstyle01"/>
          <w:b w:val="0"/>
        </w:rPr>
        <w:t xml:space="preserve">2024, trọng tâm </w:t>
      </w:r>
      <w:r w:rsidRPr="009B26B7">
        <w:rPr>
          <w:rFonts w:ascii="Times New Roman" w:hAnsi="Times New Roman" w:cs="Times New Roman"/>
          <w:color w:val="000000"/>
          <w:sz w:val="28"/>
          <w:szCs w:val="28"/>
        </w:rPr>
        <w:t>từ ngày 15</w:t>
      </w:r>
      <w:r w:rsidR="006669FC">
        <w:rPr>
          <w:rFonts w:ascii="Times New Roman" w:hAnsi="Times New Roman" w:cs="Times New Roman"/>
          <w:color w:val="000000"/>
          <w:sz w:val="28"/>
          <w:szCs w:val="28"/>
        </w:rPr>
        <w:t>/</w:t>
      </w:r>
      <w:r w:rsidRPr="009B26B7">
        <w:rPr>
          <w:rFonts w:ascii="Times New Roman" w:hAnsi="Times New Roman" w:cs="Times New Roman"/>
          <w:color w:val="000000"/>
          <w:sz w:val="28"/>
          <w:szCs w:val="28"/>
        </w:rPr>
        <w:t>4</w:t>
      </w:r>
      <w:r w:rsidR="006669FC">
        <w:rPr>
          <w:rFonts w:ascii="Times New Roman" w:hAnsi="Times New Roman" w:cs="Times New Roman"/>
          <w:color w:val="000000"/>
          <w:sz w:val="28"/>
          <w:szCs w:val="28"/>
        </w:rPr>
        <w:t>/</w:t>
      </w:r>
      <w:r w:rsidRPr="009B26B7">
        <w:rPr>
          <w:rFonts w:ascii="Times New Roman" w:hAnsi="Times New Roman" w:cs="Times New Roman"/>
          <w:color w:val="000000"/>
          <w:sz w:val="28"/>
          <w:szCs w:val="28"/>
        </w:rPr>
        <w:t>2024 đến ngày 01</w:t>
      </w:r>
      <w:r w:rsidR="006669FC">
        <w:rPr>
          <w:rFonts w:ascii="Times New Roman" w:hAnsi="Times New Roman" w:cs="Times New Roman"/>
          <w:color w:val="000000"/>
          <w:sz w:val="28"/>
          <w:szCs w:val="28"/>
        </w:rPr>
        <w:t>/</w:t>
      </w:r>
      <w:r w:rsidRPr="009B26B7">
        <w:rPr>
          <w:rFonts w:ascii="Times New Roman" w:hAnsi="Times New Roman" w:cs="Times New Roman"/>
          <w:color w:val="000000"/>
          <w:sz w:val="28"/>
          <w:szCs w:val="28"/>
        </w:rPr>
        <w:t>5</w:t>
      </w:r>
      <w:r w:rsidR="006669FC">
        <w:rPr>
          <w:rFonts w:ascii="Times New Roman" w:hAnsi="Times New Roman" w:cs="Times New Roman"/>
          <w:color w:val="000000"/>
          <w:sz w:val="28"/>
          <w:szCs w:val="28"/>
        </w:rPr>
        <w:t>/</w:t>
      </w:r>
      <w:r w:rsidRPr="009B26B7">
        <w:rPr>
          <w:rFonts w:ascii="Times New Roman" w:hAnsi="Times New Roman" w:cs="Times New Roman"/>
          <w:color w:val="000000"/>
          <w:sz w:val="28"/>
          <w:szCs w:val="28"/>
        </w:rPr>
        <w:t>2024.</w:t>
      </w:r>
    </w:p>
    <w:p w:rsidR="00832A7D" w:rsidRPr="009B26B7" w:rsidRDefault="00832A7D" w:rsidP="004A0919">
      <w:pPr>
        <w:shd w:val="clear" w:color="auto" w:fill="FFFFFF"/>
        <w:spacing w:before="120"/>
        <w:ind w:firstLine="720"/>
        <w:jc w:val="both"/>
        <w:rPr>
          <w:rFonts w:ascii="Times New Roman" w:hAnsi="Times New Roman" w:cs="Times New Roman"/>
          <w:b/>
          <w:i/>
          <w:color w:val="000000"/>
          <w:spacing w:val="-6"/>
          <w:sz w:val="28"/>
          <w:szCs w:val="28"/>
        </w:rPr>
      </w:pPr>
      <w:r w:rsidRPr="009B26B7">
        <w:rPr>
          <w:rFonts w:ascii="Times New Roman" w:hAnsi="Times New Roman" w:cs="Times New Roman"/>
          <w:b/>
          <w:color w:val="000000"/>
          <w:sz w:val="28"/>
          <w:szCs w:val="28"/>
        </w:rPr>
        <w:t>III. CHỦ ĐỀ</w:t>
      </w:r>
      <w:r w:rsidR="006669FC">
        <w:rPr>
          <w:rFonts w:ascii="Times New Roman" w:hAnsi="Times New Roman" w:cs="Times New Roman"/>
          <w:b/>
          <w:color w:val="000000"/>
          <w:sz w:val="28"/>
          <w:szCs w:val="28"/>
        </w:rPr>
        <w:t>:</w:t>
      </w:r>
      <w:r w:rsidRPr="009B26B7">
        <w:rPr>
          <w:rFonts w:ascii="Times New Roman" w:hAnsi="Times New Roman" w:cs="Times New Roman"/>
          <w:b/>
          <w:i/>
          <w:color w:val="000000"/>
          <w:spacing w:val="-6"/>
          <w:sz w:val="28"/>
          <w:szCs w:val="28"/>
        </w:rPr>
        <w:t xml:space="preserve"> “Sách - nguồn tri thức bất tận”</w:t>
      </w:r>
      <w:r w:rsidRPr="009B26B7">
        <w:rPr>
          <w:rFonts w:ascii="Times New Roman" w:hAnsi="Times New Roman" w:cs="Times New Roman"/>
          <w:color w:val="000000"/>
          <w:spacing w:val="-6"/>
          <w:sz w:val="28"/>
          <w:szCs w:val="28"/>
        </w:rPr>
        <w:t xml:space="preserve">; </w:t>
      </w:r>
      <w:r w:rsidRPr="009B26B7">
        <w:rPr>
          <w:rFonts w:ascii="Times New Roman" w:hAnsi="Times New Roman" w:cs="Times New Roman"/>
          <w:b/>
          <w:i/>
          <w:color w:val="000000"/>
          <w:spacing w:val="-6"/>
          <w:sz w:val="28"/>
          <w:szCs w:val="28"/>
        </w:rPr>
        <w:t>“Sách - sứ mệnh phát triển văn hóa đọc”.</w:t>
      </w:r>
    </w:p>
    <w:p w:rsidR="00832A7D" w:rsidRPr="009B26B7" w:rsidRDefault="00832A7D" w:rsidP="004A0919">
      <w:pPr>
        <w:shd w:val="clear" w:color="auto" w:fill="FFFFFF"/>
        <w:spacing w:before="120"/>
        <w:ind w:firstLine="720"/>
        <w:jc w:val="both"/>
        <w:rPr>
          <w:rFonts w:ascii="Times New Roman" w:hAnsi="Times New Roman" w:cs="Times New Roman"/>
          <w:b/>
          <w:color w:val="000000"/>
          <w:sz w:val="28"/>
          <w:szCs w:val="28"/>
          <w:shd w:val="clear" w:color="auto" w:fill="FFFFFF"/>
        </w:rPr>
      </w:pPr>
      <w:r w:rsidRPr="009B26B7">
        <w:rPr>
          <w:rFonts w:ascii="Times New Roman" w:hAnsi="Times New Roman" w:cs="Times New Roman"/>
          <w:b/>
          <w:color w:val="000000"/>
          <w:sz w:val="28"/>
          <w:szCs w:val="28"/>
          <w:shd w:val="clear" w:color="auto" w:fill="FFFFFF"/>
        </w:rPr>
        <w:t xml:space="preserve">IV. NỘI DUNG TỔ CHỨC </w:t>
      </w:r>
    </w:p>
    <w:p w:rsidR="00832A7D" w:rsidRPr="009B26B7" w:rsidRDefault="00832A7D" w:rsidP="004A0919">
      <w:pPr>
        <w:spacing w:before="120"/>
        <w:ind w:firstLine="720"/>
        <w:jc w:val="both"/>
        <w:rPr>
          <w:rStyle w:val="fontstyle21"/>
        </w:rPr>
      </w:pPr>
      <w:r w:rsidRPr="009B26B7">
        <w:rPr>
          <w:rStyle w:val="fontstyle01"/>
        </w:rPr>
        <w:t xml:space="preserve">- </w:t>
      </w:r>
      <w:r w:rsidRPr="009B26B7">
        <w:rPr>
          <w:rStyle w:val="fontstyle01"/>
          <w:b w:val="0"/>
        </w:rPr>
        <w:t>Trưng bày, triển lãm sách</w:t>
      </w:r>
      <w:r w:rsidRPr="009B26B7">
        <w:rPr>
          <w:rStyle w:val="fontstyle21"/>
        </w:rPr>
        <w:t xml:space="preserve"> chuyên đề về Ngày Giải phóng miền Nam, thống nhất đất nước; Sách về Cuộc đời và sự nghiệp của Chủ tịch Hồ Chí Minh; Sách về biển đảo Việt Nam; Sách viết về chính trị, kinh tế, văn hóa - xã hội tỉnh Hậu Giang; Sách thiếu nhi; Sách mới các lĩnh vực.</w:t>
      </w:r>
    </w:p>
    <w:p w:rsidR="00832A7D" w:rsidRPr="009B26B7" w:rsidRDefault="00832A7D" w:rsidP="004A0919">
      <w:pPr>
        <w:spacing w:before="120"/>
        <w:ind w:firstLine="720"/>
        <w:jc w:val="both"/>
        <w:rPr>
          <w:rFonts w:ascii="Times New Roman" w:hAnsi="Times New Roman" w:cs="Times New Roman"/>
          <w:color w:val="000000"/>
          <w:sz w:val="28"/>
          <w:szCs w:val="28"/>
        </w:rPr>
      </w:pPr>
      <w:r w:rsidRPr="009B26B7">
        <w:rPr>
          <w:rFonts w:ascii="Times New Roman" w:hAnsi="Times New Roman" w:cs="Times New Roman"/>
          <w:color w:val="000000"/>
          <w:sz w:val="28"/>
          <w:szCs w:val="28"/>
        </w:rPr>
        <w:t xml:space="preserve">- Triển lãm sách lưu động đa phương tiện với 2.000 quyển sách; máy tính truy cập internet để phục vụ giải trí, nghe nhạc, xem phim </w:t>
      </w:r>
      <w:r w:rsidRPr="009B26B7">
        <w:rPr>
          <w:rFonts w:ascii="Times New Roman" w:hAnsi="Times New Roman" w:cs="Times New Roman"/>
          <w:color w:val="000000"/>
          <w:spacing w:val="8"/>
          <w:sz w:val="28"/>
          <w:szCs w:val="28"/>
        </w:rPr>
        <w:t>phù hợp lứa tuổi bạn đọc tại các điểm trường trên địa bàn thành phố. Đồng thời, tổ</w:t>
      </w:r>
      <w:r w:rsidRPr="009B26B7">
        <w:rPr>
          <w:rFonts w:ascii="Times New Roman" w:hAnsi="Times New Roman" w:cs="Times New Roman"/>
          <w:color w:val="000000"/>
          <w:sz w:val="28"/>
          <w:szCs w:val="28"/>
        </w:rPr>
        <w:t xml:space="preserve"> chức các trò chơi tương tác với sách có thưởng: vẽ tranh theo sách; đố vui; đảo chữ đoán tên sách.</w:t>
      </w:r>
    </w:p>
    <w:p w:rsidR="00832A7D" w:rsidRPr="009B26B7" w:rsidRDefault="00832A7D" w:rsidP="004A0919">
      <w:pPr>
        <w:spacing w:before="120"/>
        <w:ind w:firstLine="720"/>
        <w:jc w:val="both"/>
        <w:rPr>
          <w:rFonts w:ascii="Times New Roman" w:hAnsi="Times New Roman" w:cs="Times New Roman"/>
          <w:color w:val="000000"/>
          <w:sz w:val="28"/>
          <w:szCs w:val="28"/>
          <w:lang w:val="pt-PT"/>
        </w:rPr>
      </w:pPr>
      <w:r w:rsidRPr="009B26B7">
        <w:rPr>
          <w:rStyle w:val="Bodytext2"/>
          <w:rFonts w:ascii="Times New Roman" w:hAnsi="Times New Roman" w:cs="Times New Roman"/>
          <w:color w:val="000000"/>
          <w:spacing w:val="-4"/>
          <w:sz w:val="28"/>
          <w:lang w:val="pt-PT" w:eastAsia="vi-VN"/>
        </w:rPr>
        <w:t>- Phối hợp với các cơ quan, đơn vị liên quan kêu gọi, vận động các tổ chức</w:t>
      </w:r>
      <w:r w:rsidRPr="009B26B7">
        <w:rPr>
          <w:rStyle w:val="Bodytext2"/>
          <w:rFonts w:ascii="Times New Roman" w:hAnsi="Times New Roman" w:cs="Times New Roman"/>
          <w:color w:val="000000"/>
          <w:sz w:val="28"/>
          <w:lang w:val="pt-PT" w:eastAsia="vi-VN"/>
        </w:rPr>
        <w:t>, cá nhân; nhà xuất bản; cơ sở phát hành trong và ngoài thành phố quyên góp</w:t>
      </w:r>
      <w:r w:rsidRPr="009B26B7">
        <w:rPr>
          <w:rFonts w:ascii="Times New Roman" w:hAnsi="Times New Roman" w:cs="Times New Roman"/>
          <w:b/>
          <w:color w:val="000000"/>
          <w:sz w:val="28"/>
          <w:szCs w:val="28"/>
          <w:shd w:val="clear" w:color="auto" w:fill="FFFFFF"/>
        </w:rPr>
        <w:t xml:space="preserve"> </w:t>
      </w:r>
      <w:r w:rsidRPr="009B26B7">
        <w:rPr>
          <w:rFonts w:ascii="Times New Roman" w:hAnsi="Times New Roman" w:cs="Times New Roman"/>
          <w:color w:val="000000"/>
          <w:sz w:val="28"/>
          <w:szCs w:val="28"/>
          <w:shd w:val="clear" w:color="auto" w:fill="FFFFFF"/>
        </w:rPr>
        <w:t xml:space="preserve">sách, </w:t>
      </w:r>
      <w:r w:rsidRPr="009B26B7">
        <w:rPr>
          <w:rFonts w:ascii="Times New Roman" w:hAnsi="Times New Roman" w:cs="Times New Roman"/>
          <w:color w:val="000000"/>
          <w:spacing w:val="6"/>
          <w:sz w:val="28"/>
          <w:szCs w:val="28"/>
          <w:shd w:val="clear" w:color="auto" w:fill="FFFFFF"/>
        </w:rPr>
        <w:t>trang thiết bị đọc sách tặng trẻ em nghèo, hỗ trợ các thư viện trường học</w:t>
      </w:r>
      <w:r w:rsidRPr="009B26B7">
        <w:rPr>
          <w:rFonts w:ascii="Times New Roman" w:hAnsi="Times New Roman" w:cs="Times New Roman"/>
          <w:color w:val="000000"/>
          <w:sz w:val="28"/>
          <w:szCs w:val="28"/>
          <w:lang w:val="pt-PT"/>
        </w:rPr>
        <w:t>.</w:t>
      </w:r>
    </w:p>
    <w:p w:rsidR="00832A7D" w:rsidRPr="009B26B7" w:rsidRDefault="00832A7D" w:rsidP="004A0919">
      <w:pPr>
        <w:spacing w:before="120"/>
        <w:ind w:firstLine="720"/>
        <w:jc w:val="both"/>
        <w:rPr>
          <w:rFonts w:ascii="Times New Roman" w:hAnsi="Times New Roman" w:cs="Times New Roman"/>
          <w:b/>
          <w:color w:val="000000"/>
          <w:sz w:val="28"/>
          <w:szCs w:val="28"/>
          <w:lang w:val="pt-PT"/>
        </w:rPr>
      </w:pPr>
      <w:r w:rsidRPr="009B26B7">
        <w:rPr>
          <w:rFonts w:ascii="Times New Roman" w:hAnsi="Times New Roman" w:cs="Times New Roman"/>
          <w:b/>
          <w:color w:val="000000"/>
          <w:sz w:val="28"/>
          <w:szCs w:val="28"/>
          <w:lang w:val="pt-PT"/>
        </w:rPr>
        <w:t xml:space="preserve">V. </w:t>
      </w:r>
      <w:r w:rsidRPr="009B26B7">
        <w:rPr>
          <w:rFonts w:ascii="Times New Roman" w:hAnsi="Times New Roman" w:cs="Times New Roman"/>
          <w:b/>
          <w:color w:val="000000"/>
          <w:sz w:val="28"/>
          <w:szCs w:val="28"/>
          <w:shd w:val="clear" w:color="auto" w:fill="FFFFFF"/>
        </w:rPr>
        <w:t>HOẠT ĐỘNG HƯỞNG Ứ</w:t>
      </w:r>
      <w:r w:rsidR="006669FC">
        <w:rPr>
          <w:rFonts w:ascii="Times New Roman" w:hAnsi="Times New Roman" w:cs="Times New Roman"/>
          <w:b/>
          <w:color w:val="000000"/>
          <w:sz w:val="28"/>
          <w:szCs w:val="28"/>
          <w:shd w:val="clear" w:color="auto" w:fill="FFFFFF"/>
        </w:rPr>
        <w:t>NG NGÀY SÁCH</w:t>
      </w:r>
    </w:p>
    <w:p w:rsidR="00832A7D" w:rsidRPr="009B26B7" w:rsidRDefault="00832A7D" w:rsidP="004A0919">
      <w:pPr>
        <w:pStyle w:val="Bodytext21"/>
        <w:shd w:val="clear" w:color="auto" w:fill="auto"/>
        <w:spacing w:before="120" w:after="0" w:line="240" w:lineRule="auto"/>
        <w:ind w:firstLine="720"/>
        <w:jc w:val="both"/>
        <w:rPr>
          <w:rStyle w:val="Bodytext2"/>
          <w:rFonts w:cs="Times New Roman"/>
          <w:b/>
          <w:color w:val="000000"/>
          <w:sz w:val="28"/>
          <w:lang w:val="pt-PT" w:eastAsia="vi-VN"/>
        </w:rPr>
      </w:pPr>
      <w:r w:rsidRPr="009B26B7">
        <w:rPr>
          <w:rStyle w:val="Heading1"/>
          <w:rFonts w:cs="Times New Roman"/>
          <w:b/>
          <w:color w:val="000000"/>
          <w:sz w:val="28"/>
          <w:lang w:val="pt-PT" w:eastAsia="vi-VN"/>
        </w:rPr>
        <w:t xml:space="preserve">1. Nội dung và hình thức </w:t>
      </w:r>
      <w:r w:rsidRPr="009B26B7">
        <w:rPr>
          <w:rStyle w:val="Bodytext2"/>
          <w:rFonts w:cs="Times New Roman"/>
          <w:b/>
          <w:color w:val="000000"/>
          <w:sz w:val="28"/>
          <w:lang w:val="pt-PT" w:eastAsia="vi-VN"/>
        </w:rPr>
        <w:t>tuyên truyền</w:t>
      </w:r>
    </w:p>
    <w:p w:rsidR="00832A7D" w:rsidRPr="006669FC" w:rsidRDefault="00832A7D" w:rsidP="004A0919">
      <w:pPr>
        <w:pStyle w:val="Bodytext21"/>
        <w:shd w:val="clear" w:color="auto" w:fill="auto"/>
        <w:spacing w:before="120" w:after="0" w:line="240" w:lineRule="auto"/>
        <w:ind w:firstLine="720"/>
        <w:jc w:val="both"/>
        <w:rPr>
          <w:rStyle w:val="Bodytext2"/>
          <w:rFonts w:cs="Times New Roman"/>
          <w:b/>
          <w:i/>
          <w:color w:val="000000"/>
          <w:sz w:val="28"/>
          <w:lang w:val="pt-PT" w:eastAsia="vi-VN"/>
        </w:rPr>
      </w:pPr>
      <w:r w:rsidRPr="006669FC">
        <w:rPr>
          <w:rStyle w:val="Bodytext2"/>
          <w:rFonts w:cs="Times New Roman"/>
          <w:b/>
          <w:i/>
          <w:color w:val="000000"/>
          <w:sz w:val="28"/>
          <w:lang w:val="pt-PT" w:eastAsia="vi-VN"/>
        </w:rPr>
        <w:t>1.1. Nội dung thông tin truyền thông</w:t>
      </w:r>
    </w:p>
    <w:p w:rsidR="00832A7D" w:rsidRPr="001058C7" w:rsidRDefault="00832A7D" w:rsidP="004A0919">
      <w:pPr>
        <w:shd w:val="clear" w:color="auto" w:fill="FFFFFF"/>
        <w:spacing w:before="120"/>
        <w:ind w:firstLine="720"/>
        <w:jc w:val="both"/>
        <w:rPr>
          <w:rFonts w:ascii="Times New Roman" w:hAnsi="Times New Roman" w:cs="Times New Roman"/>
          <w:color w:val="000000"/>
          <w:sz w:val="28"/>
          <w:szCs w:val="28"/>
          <w:lang w:val="nl-NL"/>
        </w:rPr>
      </w:pPr>
      <w:r w:rsidRPr="001058C7">
        <w:rPr>
          <w:rFonts w:ascii="Times New Roman" w:hAnsi="Times New Roman" w:cs="Times New Roman"/>
          <w:color w:val="000000"/>
          <w:sz w:val="28"/>
          <w:szCs w:val="28"/>
        </w:rPr>
        <w:t xml:space="preserve">- Tuyên truyền </w:t>
      </w:r>
      <w:r w:rsidRPr="001058C7">
        <w:rPr>
          <w:rFonts w:ascii="Times New Roman" w:hAnsi="Times New Roman" w:cs="Times New Roman"/>
          <w:color w:val="000000"/>
          <w:sz w:val="28"/>
          <w:szCs w:val="28"/>
          <w:lang w:val="pt-PT"/>
        </w:rPr>
        <w:t xml:space="preserve">mục đích, ý nghĩa </w:t>
      </w:r>
      <w:r w:rsidRPr="001058C7">
        <w:rPr>
          <w:rFonts w:ascii="Times New Roman" w:hAnsi="Times New Roman" w:cs="Times New Roman"/>
          <w:color w:val="000000"/>
          <w:sz w:val="28"/>
          <w:szCs w:val="28"/>
        </w:rPr>
        <w:t xml:space="preserve">Quyết định của Thủ tướng Chính phủ về việc </w:t>
      </w:r>
      <w:r w:rsidRPr="001058C7">
        <w:rPr>
          <w:rFonts w:ascii="Times New Roman" w:hAnsi="Times New Roman" w:cs="Times New Roman"/>
          <w:color w:val="000000"/>
          <w:sz w:val="28"/>
          <w:szCs w:val="28"/>
          <w:lang w:val="nl-NL"/>
        </w:rPr>
        <w:t>tổ chức Ngày Sách và Văn hóa đọc Việt Nam</w:t>
      </w:r>
      <w:r w:rsidR="00701EC0">
        <w:rPr>
          <w:rFonts w:ascii="Times New Roman" w:hAnsi="Times New Roman" w:cs="Times New Roman"/>
          <w:color w:val="000000"/>
          <w:sz w:val="28"/>
          <w:szCs w:val="28"/>
          <w:lang w:val="nl-NL"/>
        </w:rPr>
        <w:t>,</w:t>
      </w:r>
      <w:r w:rsidRPr="001058C7">
        <w:rPr>
          <w:rFonts w:ascii="Times New Roman" w:hAnsi="Times New Roman" w:cs="Times New Roman"/>
          <w:color w:val="000000"/>
          <w:sz w:val="28"/>
          <w:szCs w:val="28"/>
          <w:lang w:val="nl-NL"/>
        </w:rPr>
        <w:t xml:space="preserve"> việc triển lãm </w:t>
      </w:r>
      <w:r w:rsidRPr="001058C7">
        <w:rPr>
          <w:rFonts w:ascii="Times New Roman" w:hAnsi="Times New Roman" w:cs="Times New Roman"/>
          <w:color w:val="000000"/>
          <w:sz w:val="28"/>
          <w:szCs w:val="28"/>
          <w:lang w:val="pt-PT"/>
        </w:rPr>
        <w:t>Trang sách online</w:t>
      </w:r>
      <w:r w:rsidRPr="001058C7">
        <w:rPr>
          <w:rFonts w:ascii="Times New Roman" w:hAnsi="Times New Roman" w:cs="Times New Roman"/>
          <w:color w:val="000000"/>
          <w:sz w:val="28"/>
          <w:szCs w:val="28"/>
          <w:lang w:val="nl-NL"/>
        </w:rPr>
        <w:t>.</w:t>
      </w:r>
    </w:p>
    <w:p w:rsidR="00832A7D" w:rsidRPr="001058C7" w:rsidRDefault="00832A7D" w:rsidP="004A0919">
      <w:pPr>
        <w:spacing w:before="120"/>
        <w:ind w:firstLine="720"/>
        <w:jc w:val="both"/>
        <w:rPr>
          <w:rFonts w:ascii="Times New Roman" w:hAnsi="Times New Roman" w:cs="Times New Roman"/>
          <w:color w:val="000000"/>
          <w:sz w:val="28"/>
          <w:szCs w:val="28"/>
        </w:rPr>
      </w:pPr>
      <w:r w:rsidRPr="001058C7">
        <w:rPr>
          <w:rFonts w:ascii="Times New Roman" w:hAnsi="Times New Roman" w:cs="Times New Roman"/>
          <w:color w:val="000000"/>
          <w:sz w:val="28"/>
          <w:szCs w:val="28"/>
        </w:rPr>
        <w:t>- Tuyên truyền các hoạt động hưởng ứng Ngày sách ở các cấ</w:t>
      </w:r>
      <w:r w:rsidR="00701EC0">
        <w:rPr>
          <w:rFonts w:ascii="Times New Roman" w:hAnsi="Times New Roman" w:cs="Times New Roman"/>
          <w:color w:val="000000"/>
          <w:sz w:val="28"/>
          <w:szCs w:val="28"/>
        </w:rPr>
        <w:t>p, các ngành</w:t>
      </w:r>
      <w:r w:rsidRPr="001058C7">
        <w:rPr>
          <w:rFonts w:ascii="Times New Roman" w:hAnsi="Times New Roman" w:cs="Times New Roman"/>
          <w:color w:val="000000"/>
          <w:sz w:val="28"/>
          <w:szCs w:val="28"/>
        </w:rPr>
        <w:t>, cơ quan, đơn vị trên địa bàn t</w:t>
      </w:r>
      <w:r w:rsidR="00701EC0">
        <w:rPr>
          <w:rFonts w:ascii="Times New Roman" w:hAnsi="Times New Roman" w:cs="Times New Roman"/>
          <w:color w:val="000000"/>
          <w:sz w:val="28"/>
          <w:szCs w:val="28"/>
        </w:rPr>
        <w:t>hành phố.</w:t>
      </w:r>
    </w:p>
    <w:p w:rsidR="00832A7D" w:rsidRPr="009B26B7" w:rsidRDefault="00832A7D" w:rsidP="004A0919">
      <w:pPr>
        <w:shd w:val="clear" w:color="auto" w:fill="FFFFFF"/>
        <w:spacing w:before="120"/>
        <w:ind w:firstLine="720"/>
        <w:jc w:val="both"/>
        <w:rPr>
          <w:rFonts w:ascii="Times New Roman" w:hAnsi="Times New Roman" w:cs="Times New Roman"/>
          <w:color w:val="000000"/>
          <w:spacing w:val="-2"/>
          <w:sz w:val="28"/>
          <w:szCs w:val="28"/>
        </w:rPr>
      </w:pPr>
      <w:r w:rsidRPr="009B26B7">
        <w:rPr>
          <w:rFonts w:ascii="Times New Roman" w:hAnsi="Times New Roman" w:cs="Times New Roman"/>
          <w:color w:val="000000"/>
          <w:sz w:val="28"/>
          <w:szCs w:val="28"/>
          <w:lang w:val="pt-PT"/>
        </w:rPr>
        <w:t xml:space="preserve">- Tuyên truyền về vai trò, vị trí của sách đối với đời sống xã hội, tôn vinh các điển hình tiêu biểu trong phong trào đọc sách, quảng bá sách, lưu giữ sách </w:t>
      </w:r>
      <w:r w:rsidRPr="009B26B7">
        <w:rPr>
          <w:rFonts w:ascii="Times New Roman" w:hAnsi="Times New Roman" w:cs="Times New Roman"/>
          <w:color w:val="000000"/>
          <w:spacing w:val="4"/>
          <w:sz w:val="28"/>
          <w:szCs w:val="28"/>
          <w:lang w:val="pt-PT"/>
        </w:rPr>
        <w:t>đến với cộng đồng;</w:t>
      </w:r>
      <w:r w:rsidRPr="009B26B7">
        <w:rPr>
          <w:rFonts w:ascii="Times New Roman" w:hAnsi="Times New Roman" w:cs="Times New Roman"/>
          <w:color w:val="000000"/>
          <w:spacing w:val="4"/>
          <w:sz w:val="28"/>
          <w:szCs w:val="28"/>
        </w:rPr>
        <w:t xml:space="preserve"> khuyến khích thành lập các câu lạc bộ về sách; nhân rộng mô</w:t>
      </w:r>
      <w:r w:rsidRPr="009B26B7">
        <w:rPr>
          <w:rFonts w:ascii="Times New Roman" w:hAnsi="Times New Roman" w:cs="Times New Roman"/>
          <w:color w:val="000000"/>
          <w:spacing w:val="-2"/>
          <w:sz w:val="28"/>
          <w:szCs w:val="28"/>
        </w:rPr>
        <w:t xml:space="preserve"> hình tủ sách gia đình, tủ sách dòng họ, tủ sách cơ quan, trường học, tủ sách cộng đồng; </w:t>
      </w:r>
      <w:r w:rsidRPr="009B26B7">
        <w:rPr>
          <w:rFonts w:ascii="Times New Roman" w:hAnsi="Times New Roman" w:cs="Times New Roman"/>
          <w:color w:val="000000"/>
          <w:sz w:val="28"/>
          <w:szCs w:val="28"/>
          <w:lang w:val="pt-PT"/>
        </w:rPr>
        <w:t>đưa phong trào đọc sách trở thành thói quen, nét đẹp văn hóa trong cơ quan, đơn vị và cộng đồng.</w:t>
      </w:r>
    </w:p>
    <w:p w:rsidR="00832A7D" w:rsidRPr="009B26B7" w:rsidRDefault="00832A7D" w:rsidP="004A0919">
      <w:pPr>
        <w:spacing w:before="120"/>
        <w:ind w:firstLine="720"/>
        <w:jc w:val="both"/>
        <w:rPr>
          <w:rFonts w:ascii="Times New Roman" w:hAnsi="Times New Roman" w:cs="Times New Roman"/>
          <w:color w:val="000000"/>
          <w:sz w:val="28"/>
          <w:szCs w:val="28"/>
          <w:lang w:val="pt-PT"/>
        </w:rPr>
      </w:pPr>
      <w:r w:rsidRPr="009B26B7">
        <w:rPr>
          <w:rFonts w:ascii="Times New Roman" w:hAnsi="Times New Roman" w:cs="Times New Roman"/>
          <w:color w:val="000000"/>
          <w:sz w:val="28"/>
          <w:szCs w:val="28"/>
          <w:lang w:val="pt-PT"/>
        </w:rPr>
        <w:t>- Tuyên truyền phát động phong trào đọc sách; giới thiệu sách, hướng dẫn kỹ năng tìm kiếm thông tin và kỹ năng đọc sách, chọn sách phù hợp.</w:t>
      </w:r>
    </w:p>
    <w:p w:rsidR="00832A7D" w:rsidRPr="009B26B7" w:rsidRDefault="00832A7D" w:rsidP="004A0919">
      <w:pPr>
        <w:spacing w:before="120"/>
        <w:ind w:firstLine="720"/>
        <w:jc w:val="both"/>
        <w:rPr>
          <w:rFonts w:ascii="Times New Roman" w:hAnsi="Times New Roman" w:cs="Times New Roman"/>
          <w:color w:val="000000"/>
          <w:sz w:val="28"/>
          <w:szCs w:val="28"/>
          <w:lang w:val="pt-PT"/>
        </w:rPr>
      </w:pPr>
      <w:r w:rsidRPr="009B26B7">
        <w:rPr>
          <w:rFonts w:ascii="Times New Roman" w:hAnsi="Times New Roman" w:cs="Times New Roman"/>
          <w:color w:val="000000"/>
          <w:sz w:val="28"/>
          <w:szCs w:val="28"/>
          <w:lang w:val="pt-PT"/>
        </w:rPr>
        <w:t>- Tuyên truyền bảo vệ chủ quyền biển đảo, nâng cao nhận thức, ý thức, trách nhiệm của Nhân dân trong công cuộc bảo vệ chủ quyền biển đảo Tổ quốc.</w:t>
      </w:r>
    </w:p>
    <w:p w:rsidR="004A0919" w:rsidRDefault="004A0919" w:rsidP="004A0919">
      <w:pPr>
        <w:pStyle w:val="Bodytext21"/>
        <w:shd w:val="clear" w:color="auto" w:fill="auto"/>
        <w:spacing w:before="120" w:after="0" w:line="240" w:lineRule="auto"/>
        <w:ind w:firstLine="720"/>
        <w:jc w:val="both"/>
        <w:rPr>
          <w:rStyle w:val="Bodytext2"/>
          <w:rFonts w:cs="Times New Roman"/>
          <w:b/>
          <w:i/>
          <w:color w:val="000000"/>
          <w:sz w:val="28"/>
          <w:lang w:val="pt-PT" w:eastAsia="vi-VN"/>
        </w:rPr>
      </w:pPr>
    </w:p>
    <w:p w:rsidR="00832A7D" w:rsidRPr="00330184" w:rsidRDefault="00832A7D" w:rsidP="004A0919">
      <w:pPr>
        <w:pStyle w:val="Bodytext21"/>
        <w:shd w:val="clear" w:color="auto" w:fill="auto"/>
        <w:spacing w:before="120" w:after="0" w:line="240" w:lineRule="auto"/>
        <w:ind w:firstLine="720"/>
        <w:jc w:val="both"/>
        <w:rPr>
          <w:rFonts w:cs="Times New Roman"/>
          <w:b/>
          <w:i/>
          <w:color w:val="000000"/>
          <w:sz w:val="28"/>
          <w:lang w:val="pt-PT"/>
        </w:rPr>
      </w:pPr>
      <w:bookmarkStart w:id="4" w:name="_GoBack"/>
      <w:bookmarkEnd w:id="4"/>
      <w:r w:rsidRPr="00330184">
        <w:rPr>
          <w:rStyle w:val="Bodytext2"/>
          <w:rFonts w:cs="Times New Roman"/>
          <w:b/>
          <w:i/>
          <w:color w:val="000000"/>
          <w:sz w:val="28"/>
          <w:lang w:val="pt-PT" w:eastAsia="vi-VN"/>
        </w:rPr>
        <w:lastRenderedPageBreak/>
        <w:t>1.2. Hình thức tuyên truyền</w:t>
      </w:r>
    </w:p>
    <w:p w:rsidR="00832A7D" w:rsidRPr="009B26B7" w:rsidRDefault="00832A7D" w:rsidP="004A0919">
      <w:pPr>
        <w:spacing w:before="120"/>
        <w:ind w:firstLine="720"/>
        <w:jc w:val="both"/>
        <w:rPr>
          <w:rFonts w:ascii="Times New Roman" w:hAnsi="Times New Roman" w:cs="Times New Roman"/>
          <w:color w:val="000000"/>
          <w:spacing w:val="-6"/>
          <w:sz w:val="28"/>
          <w:szCs w:val="28"/>
          <w:lang w:val="pt-PT"/>
        </w:rPr>
      </w:pPr>
      <w:r w:rsidRPr="009B26B7">
        <w:rPr>
          <w:rFonts w:ascii="Times New Roman" w:hAnsi="Times New Roman" w:cs="Times New Roman"/>
          <w:color w:val="000000"/>
          <w:sz w:val="28"/>
          <w:szCs w:val="28"/>
          <w:lang w:val="pt-PT"/>
        </w:rPr>
        <w:t xml:space="preserve">- </w:t>
      </w:r>
      <w:r w:rsidRPr="009B26B7">
        <w:rPr>
          <w:rFonts w:ascii="Times New Roman" w:hAnsi="Times New Roman" w:cs="Times New Roman"/>
          <w:color w:val="000000"/>
          <w:spacing w:val="-6"/>
          <w:sz w:val="28"/>
          <w:szCs w:val="28"/>
          <w:lang w:val="pt-PT"/>
        </w:rPr>
        <w:t xml:space="preserve">Tuyên truyền trên Trang sách online, trên Báo (báo in, báo điện tử), Đài </w:t>
      </w:r>
      <w:r w:rsidRPr="009B26B7">
        <w:rPr>
          <w:rFonts w:ascii="Times New Roman" w:hAnsi="Times New Roman" w:cs="Times New Roman"/>
          <w:color w:val="000000"/>
          <w:sz w:val="28"/>
          <w:szCs w:val="28"/>
          <w:lang w:val="pt-PT"/>
        </w:rPr>
        <w:t>(phát thanh, truyền hình, mạng xã hội), hệ thống truyền thanh cơ sở qua việc thực</w:t>
      </w:r>
      <w:r w:rsidRPr="009B26B7">
        <w:rPr>
          <w:rFonts w:ascii="Times New Roman" w:hAnsi="Times New Roman" w:cs="Times New Roman"/>
          <w:color w:val="000000"/>
          <w:spacing w:val="-6"/>
          <w:sz w:val="28"/>
          <w:szCs w:val="28"/>
          <w:lang w:val="pt-PT"/>
        </w:rPr>
        <w:t xml:space="preserve"> hiện các chuyên trang, chuyện mục, viết tin, bài, phóng sự,...</w:t>
      </w:r>
    </w:p>
    <w:p w:rsidR="00832A7D" w:rsidRPr="009B26B7" w:rsidRDefault="00832A7D" w:rsidP="004A0919">
      <w:pPr>
        <w:spacing w:before="120"/>
        <w:ind w:firstLine="720"/>
        <w:jc w:val="both"/>
        <w:rPr>
          <w:rFonts w:ascii="Times New Roman" w:hAnsi="Times New Roman" w:cs="Times New Roman"/>
          <w:color w:val="000000"/>
          <w:sz w:val="28"/>
          <w:szCs w:val="28"/>
          <w:lang w:val="pt-PT"/>
        </w:rPr>
      </w:pPr>
      <w:r w:rsidRPr="009B26B7">
        <w:rPr>
          <w:rFonts w:ascii="Times New Roman" w:hAnsi="Times New Roman" w:cs="Times New Roman"/>
          <w:color w:val="000000"/>
          <w:sz w:val="28"/>
          <w:szCs w:val="28"/>
          <w:lang w:val="pt-PT"/>
        </w:rPr>
        <w:t xml:space="preserve">- </w:t>
      </w:r>
      <w:r w:rsidRPr="009B26B7">
        <w:rPr>
          <w:rStyle w:val="Bodytext2"/>
          <w:rFonts w:ascii="Times New Roman" w:hAnsi="Times New Roman" w:cs="Times New Roman"/>
          <w:color w:val="000000"/>
          <w:sz w:val="28"/>
          <w:lang w:val="pt-PT"/>
        </w:rPr>
        <w:t>T</w:t>
      </w:r>
      <w:r w:rsidRPr="009B26B7">
        <w:rPr>
          <w:rStyle w:val="Bodytext2"/>
          <w:rFonts w:ascii="Times New Roman" w:hAnsi="Times New Roman" w:cs="Times New Roman"/>
          <w:color w:val="000000"/>
          <w:sz w:val="28"/>
          <w:lang w:val="pt-PT" w:eastAsia="vi-VN"/>
        </w:rPr>
        <w:t>reo băng rôn, pano, áp phích.</w:t>
      </w:r>
    </w:p>
    <w:p w:rsidR="00832A7D" w:rsidRPr="00F00F80" w:rsidRDefault="00832A7D" w:rsidP="004A0919">
      <w:pPr>
        <w:spacing w:before="120"/>
        <w:ind w:firstLine="720"/>
        <w:jc w:val="both"/>
        <w:rPr>
          <w:rFonts w:ascii="Times New Roman" w:hAnsi="Times New Roman" w:cs="Times New Roman"/>
          <w:color w:val="000000"/>
          <w:spacing w:val="-4"/>
          <w:sz w:val="28"/>
          <w:szCs w:val="28"/>
          <w:lang w:val="pt-PT"/>
        </w:rPr>
      </w:pPr>
      <w:r w:rsidRPr="00F00F80">
        <w:rPr>
          <w:rFonts w:ascii="Times New Roman" w:hAnsi="Times New Roman" w:cs="Times New Roman"/>
          <w:color w:val="000000"/>
          <w:spacing w:val="-4"/>
          <w:sz w:val="28"/>
          <w:szCs w:val="28"/>
          <w:lang w:val="pt-PT"/>
        </w:rPr>
        <w:t xml:space="preserve">- Tuyên truyền trên Cổng/trang thông tin điện tử của ngành và </w:t>
      </w:r>
      <w:r w:rsidR="00F00F80">
        <w:rPr>
          <w:rFonts w:ascii="Times New Roman" w:hAnsi="Times New Roman" w:cs="Times New Roman"/>
          <w:color w:val="000000"/>
          <w:spacing w:val="-4"/>
          <w:sz w:val="28"/>
          <w:szCs w:val="28"/>
          <w:lang w:val="pt-PT"/>
        </w:rPr>
        <w:t>của thành phố</w:t>
      </w:r>
      <w:r w:rsidRPr="00F00F80">
        <w:rPr>
          <w:rFonts w:ascii="Times New Roman" w:hAnsi="Times New Roman" w:cs="Times New Roman"/>
          <w:color w:val="000000"/>
          <w:spacing w:val="-4"/>
          <w:sz w:val="28"/>
          <w:szCs w:val="28"/>
          <w:lang w:val="pt-PT"/>
        </w:rPr>
        <w:t xml:space="preserve">. </w:t>
      </w:r>
    </w:p>
    <w:p w:rsidR="00832A7D" w:rsidRPr="009B26B7" w:rsidRDefault="00832A7D" w:rsidP="004A0919">
      <w:pPr>
        <w:spacing w:before="120"/>
        <w:ind w:firstLine="720"/>
        <w:jc w:val="both"/>
        <w:rPr>
          <w:rFonts w:ascii="Times New Roman" w:hAnsi="Times New Roman" w:cs="Times New Roman"/>
          <w:color w:val="000000"/>
          <w:spacing w:val="-6"/>
          <w:sz w:val="28"/>
          <w:szCs w:val="28"/>
          <w:lang w:val="pt-PT"/>
        </w:rPr>
      </w:pPr>
      <w:r w:rsidRPr="009B26B7">
        <w:rPr>
          <w:rFonts w:ascii="Times New Roman" w:hAnsi="Times New Roman" w:cs="Times New Roman"/>
          <w:color w:val="000000"/>
          <w:spacing w:val="-6"/>
          <w:sz w:val="28"/>
          <w:szCs w:val="28"/>
          <w:lang w:val="pt-PT"/>
        </w:rPr>
        <w:t>- Tuyên truyền trên cổng thông tin điện tử, z</w:t>
      </w:r>
      <w:r w:rsidRPr="009B26B7">
        <w:rPr>
          <w:rFonts w:ascii="Times New Roman" w:hAnsi="Times New Roman" w:cs="Times New Roman"/>
          <w:color w:val="000000"/>
          <w:spacing w:val="-6"/>
          <w:sz w:val="28"/>
          <w:szCs w:val="28"/>
          <w:shd w:val="clear" w:color="auto" w:fill="FFFFFF"/>
          <w:lang w:val="pt-PT"/>
        </w:rPr>
        <w:t>alo,</w:t>
      </w:r>
      <w:r w:rsidRPr="009B26B7">
        <w:rPr>
          <w:rFonts w:ascii="Times New Roman" w:hAnsi="Times New Roman" w:cs="Times New Roman"/>
          <w:color w:val="000000"/>
          <w:spacing w:val="-6"/>
          <w:sz w:val="28"/>
          <w:szCs w:val="28"/>
          <w:lang w:val="pt-PT"/>
        </w:rPr>
        <w:t xml:space="preserve"> facebook và mạng xã hội.</w:t>
      </w:r>
    </w:p>
    <w:p w:rsidR="00832A7D" w:rsidRPr="009B26B7" w:rsidRDefault="00832A7D" w:rsidP="004A0919">
      <w:pPr>
        <w:spacing w:before="120"/>
        <w:ind w:firstLine="720"/>
        <w:jc w:val="both"/>
        <w:rPr>
          <w:rFonts w:ascii="Times New Roman" w:hAnsi="Times New Roman" w:cs="Times New Roman"/>
          <w:color w:val="000000"/>
          <w:sz w:val="28"/>
          <w:szCs w:val="28"/>
          <w:lang w:val="pt-PT"/>
        </w:rPr>
      </w:pPr>
      <w:r w:rsidRPr="009B26B7">
        <w:rPr>
          <w:rFonts w:ascii="Times New Roman" w:hAnsi="Times New Roman" w:cs="Times New Roman"/>
          <w:color w:val="000000"/>
          <w:sz w:val="28"/>
          <w:szCs w:val="28"/>
          <w:lang w:val="pt-PT"/>
        </w:rPr>
        <w:t>- Lồng ghép tuyên truyền qua các cuộc họp, các hoạt động văn nghệ văn hóa, thể thao.</w:t>
      </w:r>
    </w:p>
    <w:p w:rsidR="00832A7D" w:rsidRPr="009B26B7" w:rsidRDefault="009F0033" w:rsidP="004A0919">
      <w:pPr>
        <w:pStyle w:val="Bodytext21"/>
        <w:shd w:val="clear" w:color="auto" w:fill="auto"/>
        <w:spacing w:before="120" w:after="0" w:line="240" w:lineRule="auto"/>
        <w:ind w:firstLine="720"/>
        <w:jc w:val="both"/>
        <w:rPr>
          <w:rFonts w:cs="Times New Roman"/>
          <w:b/>
          <w:color w:val="000000"/>
          <w:sz w:val="28"/>
          <w:lang w:val="pt-PT"/>
        </w:rPr>
      </w:pPr>
      <w:r w:rsidRPr="009F0033">
        <w:rPr>
          <w:rFonts w:cs="Times New Roman"/>
          <w:b/>
          <w:i/>
          <w:color w:val="000000"/>
          <w:sz w:val="28"/>
          <w:lang w:val="pt-PT"/>
        </w:rPr>
        <w:t>1.3.</w:t>
      </w:r>
      <w:r w:rsidR="00832A7D" w:rsidRPr="009F0033">
        <w:rPr>
          <w:rFonts w:cs="Times New Roman"/>
          <w:b/>
          <w:i/>
          <w:color w:val="000000"/>
          <w:sz w:val="28"/>
          <w:lang w:val="pt-PT"/>
        </w:rPr>
        <w:t xml:space="preserve"> </w:t>
      </w:r>
      <w:r w:rsidR="00832A7D" w:rsidRPr="009F0033">
        <w:rPr>
          <w:rStyle w:val="Bodytext2"/>
          <w:rFonts w:cs="Times New Roman"/>
          <w:b/>
          <w:i/>
          <w:color w:val="000000"/>
          <w:sz w:val="28"/>
          <w:lang w:val="pt-PT" w:eastAsia="vi-VN"/>
        </w:rPr>
        <w:t>Đơn vị thực hiện:</w:t>
      </w:r>
      <w:r w:rsidR="00832A7D" w:rsidRPr="009B26B7">
        <w:rPr>
          <w:rStyle w:val="Bodytext2"/>
          <w:rFonts w:cs="Times New Roman"/>
          <w:color w:val="000000"/>
          <w:sz w:val="28"/>
          <w:lang w:val="pt-PT" w:eastAsia="vi-VN"/>
        </w:rPr>
        <w:t xml:space="preserve"> Phòng Văn hóa và Thông tin, Trung tâm Văn hóa </w:t>
      </w:r>
      <w:r w:rsidR="00141BBB">
        <w:rPr>
          <w:rStyle w:val="Bodytext2"/>
          <w:rFonts w:cs="Times New Roman"/>
          <w:color w:val="000000"/>
          <w:sz w:val="28"/>
          <w:lang w:val="pt-PT" w:eastAsia="vi-VN"/>
        </w:rPr>
        <w:t xml:space="preserve">- </w:t>
      </w:r>
      <w:r w:rsidR="00832A7D" w:rsidRPr="009B26B7">
        <w:rPr>
          <w:rStyle w:val="Bodytext2"/>
          <w:rFonts w:cs="Times New Roman"/>
          <w:color w:val="000000"/>
          <w:sz w:val="28"/>
          <w:lang w:val="pt-PT" w:eastAsia="vi-VN"/>
        </w:rPr>
        <w:t>Thể thao và Truyền thanh thành phố.</w:t>
      </w:r>
    </w:p>
    <w:p w:rsidR="00832A7D" w:rsidRPr="009B26B7" w:rsidRDefault="00832A7D" w:rsidP="004A0919">
      <w:pPr>
        <w:spacing w:before="120"/>
        <w:ind w:firstLine="720"/>
        <w:jc w:val="both"/>
        <w:rPr>
          <w:rFonts w:ascii="Times New Roman" w:hAnsi="Times New Roman" w:cs="Times New Roman"/>
          <w:b/>
          <w:color w:val="000000"/>
          <w:sz w:val="28"/>
          <w:szCs w:val="28"/>
          <w:lang w:val="pt-PT"/>
        </w:rPr>
      </w:pPr>
      <w:r w:rsidRPr="009B26B7">
        <w:rPr>
          <w:rFonts w:ascii="Times New Roman" w:hAnsi="Times New Roman" w:cs="Times New Roman"/>
          <w:b/>
          <w:color w:val="000000"/>
          <w:sz w:val="28"/>
          <w:szCs w:val="28"/>
          <w:lang w:val="pt-PT"/>
        </w:rPr>
        <w:t xml:space="preserve">2. Tổ chức </w:t>
      </w:r>
      <w:r w:rsidRPr="009B26B7">
        <w:rPr>
          <w:rFonts w:ascii="Times New Roman" w:hAnsi="Times New Roman" w:cs="Times New Roman"/>
          <w:b/>
          <w:color w:val="000000"/>
          <w:sz w:val="28"/>
          <w:szCs w:val="28"/>
          <w:lang w:val="nl-NL"/>
        </w:rPr>
        <w:t>Ngày Sách và Văn hóa đọc Việt Nam</w:t>
      </w:r>
      <w:r w:rsidRPr="009B26B7">
        <w:rPr>
          <w:rFonts w:ascii="Times New Roman" w:hAnsi="Times New Roman" w:cs="Times New Roman"/>
          <w:b/>
          <w:color w:val="000000"/>
          <w:sz w:val="28"/>
          <w:szCs w:val="28"/>
          <w:lang w:val="pt-PT"/>
        </w:rPr>
        <w:t xml:space="preserve"> trong </w:t>
      </w:r>
      <w:r w:rsidR="00527861">
        <w:rPr>
          <w:rFonts w:ascii="Times New Roman" w:hAnsi="Times New Roman" w:cs="Times New Roman"/>
          <w:b/>
          <w:color w:val="000000"/>
          <w:sz w:val="28"/>
          <w:szCs w:val="28"/>
          <w:lang w:val="pt-PT"/>
        </w:rPr>
        <w:t>các</w:t>
      </w:r>
      <w:r w:rsidRPr="009B26B7">
        <w:rPr>
          <w:rFonts w:ascii="Times New Roman" w:hAnsi="Times New Roman" w:cs="Times New Roman"/>
          <w:b/>
          <w:color w:val="000000"/>
          <w:sz w:val="28"/>
          <w:szCs w:val="28"/>
          <w:lang w:val="pt-PT"/>
        </w:rPr>
        <w:t xml:space="preserve"> trường học trên địa bàn thành phố</w:t>
      </w:r>
    </w:p>
    <w:p w:rsidR="00832A7D" w:rsidRPr="009B26B7" w:rsidRDefault="00832A7D" w:rsidP="004A0919">
      <w:pPr>
        <w:spacing w:before="120"/>
        <w:ind w:firstLine="720"/>
        <w:jc w:val="both"/>
        <w:rPr>
          <w:rFonts w:ascii="Times New Roman" w:hAnsi="Times New Roman" w:cs="Times New Roman"/>
          <w:color w:val="000000"/>
          <w:sz w:val="28"/>
          <w:szCs w:val="28"/>
          <w:lang w:val="pt-PT"/>
        </w:rPr>
      </w:pPr>
      <w:r w:rsidRPr="009B26B7">
        <w:rPr>
          <w:rFonts w:ascii="Times New Roman" w:hAnsi="Times New Roman" w:cs="Times New Roman"/>
          <w:color w:val="000000"/>
          <w:sz w:val="28"/>
          <w:szCs w:val="28"/>
          <w:lang w:val="pt-PT"/>
        </w:rPr>
        <w:t xml:space="preserve">- Tổ chức Cuộc thi </w:t>
      </w:r>
      <w:r w:rsidRPr="009B26B7">
        <w:rPr>
          <w:rFonts w:ascii="Times New Roman" w:hAnsi="Times New Roman" w:cs="Times New Roman"/>
          <w:color w:val="000000"/>
          <w:sz w:val="28"/>
          <w:szCs w:val="28"/>
          <w:shd w:val="clear" w:color="auto" w:fill="FFFFFF"/>
        </w:rPr>
        <w:t>kể chuyện làm theo sách; xếp sách nghệ thuật; t</w:t>
      </w:r>
      <w:r w:rsidRPr="009B26B7">
        <w:rPr>
          <w:rFonts w:ascii="Times New Roman" w:hAnsi="Times New Roman" w:cs="Times New Roman"/>
          <w:color w:val="000000"/>
          <w:sz w:val="28"/>
          <w:szCs w:val="28"/>
          <w:lang w:val="pt-PT"/>
        </w:rPr>
        <w:t xml:space="preserve">ổ chức </w:t>
      </w:r>
      <w:r w:rsidRPr="009B26B7">
        <w:rPr>
          <w:rFonts w:ascii="Times New Roman" w:hAnsi="Times New Roman" w:cs="Times New Roman"/>
          <w:color w:val="000000"/>
          <w:spacing w:val="4"/>
          <w:sz w:val="28"/>
          <w:szCs w:val="28"/>
          <w:lang w:val="pt-PT"/>
        </w:rPr>
        <w:t xml:space="preserve">triển lãm, </w:t>
      </w:r>
      <w:r w:rsidRPr="009B26B7">
        <w:rPr>
          <w:rFonts w:ascii="Times New Roman" w:hAnsi="Times New Roman" w:cs="Times New Roman"/>
          <w:color w:val="000000"/>
          <w:spacing w:val="4"/>
          <w:sz w:val="28"/>
          <w:szCs w:val="28"/>
        </w:rPr>
        <w:t>giới thiệu sách</w:t>
      </w:r>
      <w:r w:rsidRPr="009B26B7">
        <w:rPr>
          <w:rFonts w:ascii="Times New Roman" w:hAnsi="Times New Roman" w:cs="Times New Roman"/>
          <w:color w:val="000000"/>
          <w:spacing w:val="4"/>
          <w:sz w:val="28"/>
          <w:szCs w:val="28"/>
          <w:lang w:val="pt-PT"/>
        </w:rPr>
        <w:t xml:space="preserve"> về “Thành tựu 20 năm xây dựng và phát triển tỉnh Hậu</w:t>
      </w:r>
      <w:r w:rsidRPr="009B26B7">
        <w:rPr>
          <w:rFonts w:ascii="Times New Roman" w:hAnsi="Times New Roman" w:cs="Times New Roman"/>
          <w:color w:val="000000"/>
          <w:sz w:val="28"/>
          <w:szCs w:val="28"/>
          <w:lang w:val="pt-PT"/>
        </w:rPr>
        <w:t xml:space="preserve"> Giang” trong hệ thống giáo dục.</w:t>
      </w:r>
    </w:p>
    <w:p w:rsidR="00832A7D" w:rsidRPr="009B26B7" w:rsidRDefault="00832A7D" w:rsidP="004A0919">
      <w:pPr>
        <w:spacing w:before="120"/>
        <w:ind w:firstLine="720"/>
        <w:jc w:val="both"/>
        <w:rPr>
          <w:rFonts w:ascii="Times New Roman" w:hAnsi="Times New Roman" w:cs="Times New Roman"/>
          <w:color w:val="000000"/>
          <w:sz w:val="28"/>
          <w:szCs w:val="28"/>
          <w:lang w:val="pt-PT"/>
        </w:rPr>
      </w:pPr>
      <w:r w:rsidRPr="009B26B7">
        <w:rPr>
          <w:rFonts w:ascii="Times New Roman" w:hAnsi="Times New Roman" w:cs="Times New Roman"/>
          <w:color w:val="000000"/>
          <w:sz w:val="28"/>
          <w:szCs w:val="28"/>
          <w:lang w:val="pt-PT"/>
        </w:rPr>
        <w:t xml:space="preserve">- Treo băng rôn, khẩu hiệu hưởng ứng </w:t>
      </w:r>
      <w:r w:rsidRPr="009B26B7">
        <w:rPr>
          <w:rFonts w:ascii="Times New Roman" w:hAnsi="Times New Roman" w:cs="Times New Roman"/>
          <w:color w:val="000000"/>
          <w:spacing w:val="4"/>
          <w:sz w:val="28"/>
          <w:szCs w:val="28"/>
          <w:lang w:val="nl-NL"/>
        </w:rPr>
        <w:t>Ngày Sách và Văn hóa đọc Việt Nam</w:t>
      </w:r>
      <w:r w:rsidRPr="009B26B7">
        <w:rPr>
          <w:rFonts w:ascii="Times New Roman" w:hAnsi="Times New Roman" w:cs="Times New Roman"/>
          <w:color w:val="000000"/>
          <w:spacing w:val="4"/>
          <w:sz w:val="28"/>
          <w:szCs w:val="28"/>
          <w:lang w:val="pt-PT"/>
        </w:rPr>
        <w:t xml:space="preserve">; tuyên truyền, phổ biến rộng rãi trong </w:t>
      </w:r>
      <w:r w:rsidRPr="009B26B7">
        <w:rPr>
          <w:rFonts w:ascii="Times New Roman" w:hAnsi="Times New Roman" w:cs="Times New Roman"/>
          <w:color w:val="000000"/>
          <w:spacing w:val="-4"/>
          <w:sz w:val="28"/>
          <w:szCs w:val="28"/>
          <w:lang w:val="pt-PT"/>
        </w:rPr>
        <w:t xml:space="preserve">lực lượng giáo viên, học sinh hưởng ứng </w:t>
      </w:r>
      <w:r w:rsidRPr="009B26B7">
        <w:rPr>
          <w:rFonts w:ascii="Times New Roman" w:hAnsi="Times New Roman" w:cs="Times New Roman"/>
          <w:color w:val="000000"/>
          <w:spacing w:val="-4"/>
          <w:sz w:val="28"/>
          <w:szCs w:val="28"/>
          <w:lang w:val="nl-NL"/>
        </w:rPr>
        <w:t>Ngày Sách;</w:t>
      </w:r>
      <w:r w:rsidRPr="009B26B7">
        <w:rPr>
          <w:rFonts w:ascii="Times New Roman" w:hAnsi="Times New Roman" w:cs="Times New Roman"/>
          <w:color w:val="000000"/>
          <w:spacing w:val="-4"/>
          <w:sz w:val="28"/>
          <w:szCs w:val="28"/>
          <w:lang w:val="pt-PT"/>
        </w:rPr>
        <w:t xml:space="preserve"> chia sẻ đường link Trang</w:t>
      </w:r>
      <w:r w:rsidRPr="009B26B7">
        <w:rPr>
          <w:rFonts w:ascii="Times New Roman" w:hAnsi="Times New Roman" w:cs="Times New Roman"/>
          <w:color w:val="000000"/>
          <w:sz w:val="28"/>
          <w:szCs w:val="28"/>
          <w:lang w:val="pt-PT"/>
        </w:rPr>
        <w:t xml:space="preserve"> sách online qua zalo, facebook, youtube,...</w:t>
      </w:r>
    </w:p>
    <w:p w:rsidR="00832A7D" w:rsidRPr="009B26B7" w:rsidRDefault="00832A7D" w:rsidP="004A0919">
      <w:pPr>
        <w:spacing w:before="120"/>
        <w:ind w:firstLine="720"/>
        <w:jc w:val="both"/>
        <w:rPr>
          <w:rFonts w:ascii="Times New Roman" w:hAnsi="Times New Roman" w:cs="Times New Roman"/>
          <w:color w:val="000000"/>
          <w:sz w:val="28"/>
          <w:szCs w:val="28"/>
          <w:lang w:val="pt-PT"/>
        </w:rPr>
      </w:pPr>
      <w:r w:rsidRPr="009B26B7">
        <w:rPr>
          <w:rFonts w:ascii="Times New Roman" w:hAnsi="Times New Roman" w:cs="Times New Roman"/>
          <w:color w:val="000000"/>
          <w:sz w:val="28"/>
          <w:szCs w:val="28"/>
          <w:lang w:val="pt-PT"/>
        </w:rPr>
        <w:t xml:space="preserve">- Phát động phong trào đọc sách trong thanh, thiếu niên tại các thư viện </w:t>
      </w:r>
      <w:r w:rsidRPr="009B26B7">
        <w:rPr>
          <w:rFonts w:ascii="Times New Roman" w:hAnsi="Times New Roman" w:cs="Times New Roman"/>
          <w:color w:val="000000"/>
          <w:spacing w:val="4"/>
          <w:sz w:val="28"/>
          <w:szCs w:val="28"/>
          <w:lang w:val="pt-PT"/>
        </w:rPr>
        <w:t>trường học; hướng dẫn, chia sẻ kỹ năng tìm kiếm thông tin và kỹ năng đọc, chọn</w:t>
      </w:r>
      <w:r w:rsidRPr="009B26B7">
        <w:rPr>
          <w:rFonts w:ascii="Times New Roman" w:hAnsi="Times New Roman" w:cs="Times New Roman"/>
          <w:color w:val="000000"/>
          <w:sz w:val="28"/>
          <w:szCs w:val="28"/>
          <w:lang w:val="pt-PT"/>
        </w:rPr>
        <w:t xml:space="preserve"> sách phù hợp với tâm lý lứa tuổi, phù hợp với mục tiêu giáo dục.</w:t>
      </w:r>
    </w:p>
    <w:p w:rsidR="00832A7D" w:rsidRPr="001B7954" w:rsidRDefault="00832A7D" w:rsidP="004A0919">
      <w:pPr>
        <w:spacing w:before="120"/>
        <w:ind w:firstLine="720"/>
        <w:jc w:val="both"/>
        <w:rPr>
          <w:rFonts w:ascii="Times New Roman Bold" w:hAnsi="Times New Roman Bold" w:cs="Times New Roman"/>
          <w:b/>
          <w:color w:val="000000"/>
          <w:spacing w:val="-4"/>
          <w:sz w:val="28"/>
          <w:szCs w:val="28"/>
          <w:lang w:val="pt-PT"/>
        </w:rPr>
      </w:pPr>
      <w:r w:rsidRPr="001B7954">
        <w:rPr>
          <w:rFonts w:ascii="Times New Roman Bold" w:hAnsi="Times New Roman Bold" w:cs="Times New Roman"/>
          <w:b/>
          <w:color w:val="000000"/>
          <w:spacing w:val="-4"/>
          <w:sz w:val="28"/>
          <w:szCs w:val="28"/>
          <w:lang w:val="pt-PT"/>
        </w:rPr>
        <w:t xml:space="preserve">3. Hoạt động </w:t>
      </w:r>
      <w:r w:rsidRPr="001B7954">
        <w:rPr>
          <w:rFonts w:ascii="Times New Roman Bold" w:hAnsi="Times New Roman Bold" w:cs="Times New Roman"/>
          <w:b/>
          <w:color w:val="000000"/>
          <w:spacing w:val="-4"/>
          <w:sz w:val="28"/>
          <w:szCs w:val="28"/>
          <w:lang w:val="nl-NL"/>
        </w:rPr>
        <w:t>Ngày Sách và Văn hóa đọc Việt Nam</w:t>
      </w:r>
      <w:r w:rsidRPr="001B7954">
        <w:rPr>
          <w:rFonts w:ascii="Times New Roman Bold" w:hAnsi="Times New Roman Bold" w:cs="Times New Roman"/>
          <w:b/>
          <w:color w:val="000000"/>
          <w:spacing w:val="-4"/>
          <w:sz w:val="28"/>
          <w:szCs w:val="28"/>
          <w:lang w:val="pt-PT"/>
        </w:rPr>
        <w:t xml:space="preserve"> trong hệ thống Thư viện</w:t>
      </w:r>
    </w:p>
    <w:p w:rsidR="00832A7D" w:rsidRPr="009B26B7" w:rsidRDefault="00832A7D" w:rsidP="004A0919">
      <w:pPr>
        <w:spacing w:before="120"/>
        <w:ind w:firstLine="720"/>
        <w:jc w:val="both"/>
        <w:rPr>
          <w:rFonts w:ascii="Times New Roman" w:hAnsi="Times New Roman" w:cs="Times New Roman"/>
          <w:color w:val="000000"/>
          <w:sz w:val="28"/>
          <w:szCs w:val="28"/>
          <w:lang w:val="pt-PT"/>
        </w:rPr>
      </w:pPr>
      <w:r w:rsidRPr="009B26B7">
        <w:rPr>
          <w:rFonts w:ascii="Times New Roman" w:hAnsi="Times New Roman" w:cs="Times New Roman"/>
          <w:color w:val="000000"/>
          <w:sz w:val="28"/>
          <w:szCs w:val="28"/>
          <w:lang w:val="pt-PT"/>
        </w:rPr>
        <w:t xml:space="preserve">- </w:t>
      </w:r>
      <w:r w:rsidRPr="009B26B7">
        <w:rPr>
          <w:rFonts w:ascii="Times New Roman" w:hAnsi="Times New Roman" w:cs="Times New Roman"/>
          <w:color w:val="000000"/>
          <w:spacing w:val="-4"/>
          <w:sz w:val="28"/>
          <w:szCs w:val="28"/>
          <w:lang w:val="pt-PT"/>
        </w:rPr>
        <w:t>Tổ chức, hướng dẫn các thư viện xã, phường, thư viện thành phố và thư viện các trường học trên địa bàn thành phố xây dựng kế hoạch tổ chức các hoạt động hưởng ứng</w:t>
      </w:r>
      <w:r w:rsidRPr="009B26B7">
        <w:rPr>
          <w:rFonts w:ascii="Times New Roman" w:hAnsi="Times New Roman" w:cs="Times New Roman"/>
          <w:color w:val="000000"/>
          <w:sz w:val="28"/>
          <w:szCs w:val="28"/>
          <w:lang w:val="nl-NL"/>
        </w:rPr>
        <w:t xml:space="preserve"> </w:t>
      </w:r>
      <w:r w:rsidRPr="009B26B7">
        <w:rPr>
          <w:rFonts w:ascii="Times New Roman" w:hAnsi="Times New Roman" w:cs="Times New Roman"/>
          <w:color w:val="000000"/>
          <w:spacing w:val="-4"/>
          <w:sz w:val="28"/>
          <w:szCs w:val="28"/>
          <w:lang w:val="nl-NL"/>
        </w:rPr>
        <w:t>Ngày Sách</w:t>
      </w:r>
      <w:r w:rsidRPr="009B26B7">
        <w:rPr>
          <w:rFonts w:ascii="Times New Roman" w:hAnsi="Times New Roman" w:cs="Times New Roman"/>
          <w:color w:val="000000"/>
          <w:spacing w:val="-4"/>
          <w:sz w:val="28"/>
          <w:szCs w:val="28"/>
          <w:lang w:val="pt-PT"/>
        </w:rPr>
        <w:t>.</w:t>
      </w:r>
      <w:r w:rsidRPr="009B26B7">
        <w:rPr>
          <w:rFonts w:ascii="Times New Roman" w:hAnsi="Times New Roman" w:cs="Times New Roman"/>
          <w:color w:val="000000"/>
          <w:sz w:val="28"/>
          <w:szCs w:val="28"/>
          <w:lang w:val="pt-PT"/>
        </w:rPr>
        <w:t xml:space="preserve"> </w:t>
      </w:r>
    </w:p>
    <w:p w:rsidR="00832A7D" w:rsidRPr="009B26B7" w:rsidRDefault="00832A7D" w:rsidP="004A0919">
      <w:pPr>
        <w:spacing w:before="120"/>
        <w:ind w:firstLine="720"/>
        <w:jc w:val="both"/>
        <w:rPr>
          <w:rFonts w:ascii="Times New Roman" w:hAnsi="Times New Roman" w:cs="Times New Roman"/>
          <w:color w:val="000000"/>
          <w:sz w:val="28"/>
          <w:szCs w:val="28"/>
          <w:shd w:val="clear" w:color="auto" w:fill="FFFFFF"/>
          <w:lang w:val="pt-PT"/>
        </w:rPr>
      </w:pPr>
      <w:r w:rsidRPr="009B26B7">
        <w:rPr>
          <w:rFonts w:ascii="Times New Roman" w:hAnsi="Times New Roman" w:cs="Times New Roman"/>
          <w:color w:val="000000"/>
          <w:sz w:val="28"/>
          <w:szCs w:val="28"/>
          <w:lang w:val="pt-PT"/>
        </w:rPr>
        <w:t xml:space="preserve">- Tổ chức trưng bày, giới thiệu các ấn phẩm về kỷ niệm ngày Giải phóng </w:t>
      </w:r>
      <w:r w:rsidRPr="009B26B7">
        <w:rPr>
          <w:rFonts w:ascii="Times New Roman" w:hAnsi="Times New Roman" w:cs="Times New Roman"/>
          <w:color w:val="000000"/>
          <w:spacing w:val="-4"/>
          <w:sz w:val="28"/>
          <w:szCs w:val="28"/>
          <w:lang w:val="pt-PT"/>
        </w:rPr>
        <w:t>miền Nam thống nhất đất nước; sách về thành tựu 20 năm xây dựng và phát</w:t>
      </w:r>
      <w:r w:rsidRPr="009B26B7">
        <w:rPr>
          <w:rFonts w:ascii="Times New Roman" w:hAnsi="Times New Roman" w:cs="Times New Roman"/>
          <w:color w:val="000000"/>
          <w:sz w:val="28"/>
          <w:szCs w:val="28"/>
          <w:lang w:val="pt-PT"/>
        </w:rPr>
        <w:t xml:space="preserve"> triển tỉnh Hậu Giang; sách về nhân vật lịch sử, sách về chính trị - xã hội, văn hóa - nghệ thuật; sách khoa học - kỹ thuật; sách lịch sử, địa chí, nhất là truyền thống tỉnh Hậu Giang. </w:t>
      </w:r>
    </w:p>
    <w:p w:rsidR="00832A7D" w:rsidRPr="009B26B7" w:rsidRDefault="00832A7D" w:rsidP="004A0919">
      <w:pPr>
        <w:spacing w:before="120"/>
        <w:ind w:firstLine="720"/>
        <w:jc w:val="both"/>
        <w:rPr>
          <w:rFonts w:ascii="Times New Roman" w:hAnsi="Times New Roman" w:cs="Times New Roman"/>
          <w:color w:val="000000"/>
          <w:sz w:val="28"/>
          <w:szCs w:val="28"/>
          <w:lang w:val="pt-PT"/>
        </w:rPr>
      </w:pPr>
      <w:r w:rsidRPr="009B26B7">
        <w:rPr>
          <w:rFonts w:ascii="Times New Roman" w:hAnsi="Times New Roman" w:cs="Times New Roman"/>
          <w:color w:val="000000"/>
          <w:sz w:val="28"/>
          <w:szCs w:val="28"/>
          <w:lang w:val="pt-PT"/>
        </w:rPr>
        <w:t>- Đơn vị tổ chức: Trung tâm Văn hóa</w:t>
      </w:r>
      <w:r w:rsidR="006406C1">
        <w:rPr>
          <w:rFonts w:ascii="Times New Roman" w:hAnsi="Times New Roman" w:cs="Times New Roman"/>
          <w:color w:val="000000"/>
          <w:sz w:val="28"/>
          <w:szCs w:val="28"/>
          <w:lang w:val="pt-PT"/>
        </w:rPr>
        <w:t xml:space="preserve"> -</w:t>
      </w:r>
      <w:r w:rsidRPr="009B26B7">
        <w:rPr>
          <w:rFonts w:ascii="Times New Roman" w:hAnsi="Times New Roman" w:cs="Times New Roman"/>
          <w:color w:val="000000"/>
          <w:sz w:val="28"/>
          <w:szCs w:val="28"/>
          <w:lang w:val="pt-PT"/>
        </w:rPr>
        <w:t xml:space="preserve"> Thể thao và Truyền thanh.</w:t>
      </w:r>
    </w:p>
    <w:p w:rsidR="00832A7D" w:rsidRPr="009B26B7" w:rsidRDefault="00832A7D" w:rsidP="004A0919">
      <w:pPr>
        <w:spacing w:before="120"/>
        <w:ind w:firstLine="720"/>
        <w:jc w:val="both"/>
        <w:rPr>
          <w:rFonts w:ascii="Times New Roman" w:hAnsi="Times New Roman" w:cs="Times New Roman"/>
          <w:color w:val="000000"/>
          <w:sz w:val="28"/>
          <w:szCs w:val="28"/>
          <w:lang w:val="pt-PT"/>
        </w:rPr>
      </w:pPr>
      <w:r w:rsidRPr="009B26B7">
        <w:rPr>
          <w:rFonts w:ascii="Times New Roman" w:hAnsi="Times New Roman" w:cs="Times New Roman"/>
          <w:color w:val="000000"/>
          <w:spacing w:val="-4"/>
          <w:sz w:val="28"/>
          <w:szCs w:val="28"/>
          <w:lang w:val="pt-PT"/>
        </w:rPr>
        <w:t>- Đơn vị phối hợp: Phòng Giáo dục và Đào tạo;</w:t>
      </w:r>
      <w:r w:rsidRPr="009B26B7">
        <w:rPr>
          <w:rFonts w:ascii="Times New Roman" w:hAnsi="Times New Roman" w:cs="Times New Roman"/>
          <w:color w:val="000000"/>
          <w:sz w:val="28"/>
          <w:szCs w:val="28"/>
          <w:lang w:val="pt-PT"/>
        </w:rPr>
        <w:t xml:space="preserve"> </w:t>
      </w:r>
      <w:r w:rsidR="006522EF">
        <w:rPr>
          <w:rFonts w:ascii="Times New Roman" w:hAnsi="Times New Roman" w:cs="Times New Roman"/>
          <w:color w:val="000000"/>
          <w:sz w:val="28"/>
          <w:szCs w:val="28"/>
          <w:lang w:val="pt-PT"/>
        </w:rPr>
        <w:t>Đoàn TNCS HCM thành phố</w:t>
      </w:r>
      <w:r w:rsidRPr="009B26B7">
        <w:rPr>
          <w:rFonts w:ascii="Times New Roman" w:hAnsi="Times New Roman" w:cs="Times New Roman"/>
          <w:color w:val="000000"/>
          <w:sz w:val="28"/>
          <w:szCs w:val="28"/>
          <w:lang w:val="pt-PT"/>
        </w:rPr>
        <w:t xml:space="preserve"> và các cơ quan, đơn vị liên quan.</w:t>
      </w:r>
    </w:p>
    <w:p w:rsidR="00832A7D" w:rsidRPr="009B26B7" w:rsidRDefault="00832A7D" w:rsidP="004A0919">
      <w:pPr>
        <w:spacing w:before="120"/>
        <w:ind w:firstLine="720"/>
        <w:jc w:val="both"/>
        <w:rPr>
          <w:rFonts w:ascii="Times New Roman" w:hAnsi="Times New Roman" w:cs="Times New Roman"/>
          <w:color w:val="000000"/>
          <w:sz w:val="28"/>
          <w:szCs w:val="28"/>
          <w:lang w:val="pt-PT"/>
        </w:rPr>
      </w:pPr>
      <w:r w:rsidRPr="009B26B7">
        <w:rPr>
          <w:rFonts w:ascii="Times New Roman" w:hAnsi="Times New Roman" w:cs="Times New Roman"/>
          <w:color w:val="000000"/>
          <w:sz w:val="28"/>
          <w:szCs w:val="28"/>
          <w:lang w:val="pt-PT"/>
        </w:rPr>
        <w:t>- Thời gian: thường xuyên, trọng tâm trong tháng 4 năm 2024.</w:t>
      </w:r>
    </w:p>
    <w:p w:rsidR="00832A7D" w:rsidRPr="00057EEF" w:rsidRDefault="00832A7D" w:rsidP="004A0919">
      <w:pPr>
        <w:spacing w:before="120"/>
        <w:ind w:firstLine="720"/>
        <w:jc w:val="both"/>
        <w:rPr>
          <w:rFonts w:ascii="Times New Roman Bold" w:hAnsi="Times New Roman Bold" w:cs="Times New Roman"/>
          <w:b/>
          <w:color w:val="000000"/>
          <w:spacing w:val="-6"/>
          <w:sz w:val="28"/>
          <w:szCs w:val="28"/>
          <w:lang w:val="pt-PT"/>
        </w:rPr>
      </w:pPr>
      <w:r w:rsidRPr="00057EEF">
        <w:rPr>
          <w:rFonts w:ascii="Times New Roman Bold" w:hAnsi="Times New Roman Bold" w:cs="Times New Roman"/>
          <w:b/>
          <w:color w:val="000000"/>
          <w:spacing w:val="-6"/>
          <w:sz w:val="28"/>
          <w:szCs w:val="28"/>
          <w:lang w:val="pt-PT"/>
        </w:rPr>
        <w:t xml:space="preserve">4. </w:t>
      </w:r>
      <w:r w:rsidR="00057EEF" w:rsidRPr="00057EEF">
        <w:rPr>
          <w:rFonts w:ascii="Times New Roman Bold" w:hAnsi="Times New Roman Bold" w:cs="Times New Roman"/>
          <w:b/>
          <w:color w:val="000000"/>
          <w:spacing w:val="-6"/>
          <w:sz w:val="28"/>
          <w:szCs w:val="28"/>
          <w:lang w:val="pt-PT"/>
        </w:rPr>
        <w:t>H</w:t>
      </w:r>
      <w:r w:rsidRPr="00057EEF">
        <w:rPr>
          <w:rFonts w:ascii="Times New Roman Bold" w:hAnsi="Times New Roman Bold" w:cs="Times New Roman"/>
          <w:b/>
          <w:color w:val="000000"/>
          <w:spacing w:val="-6"/>
          <w:sz w:val="28"/>
          <w:szCs w:val="28"/>
          <w:lang w:val="pt-PT"/>
        </w:rPr>
        <w:t xml:space="preserve">oạt động hưởng ứng </w:t>
      </w:r>
      <w:r w:rsidRPr="00057EEF">
        <w:rPr>
          <w:rFonts w:ascii="Times New Roman Bold" w:hAnsi="Times New Roman Bold" w:cs="Times New Roman"/>
          <w:b/>
          <w:color w:val="000000"/>
          <w:spacing w:val="-6"/>
          <w:sz w:val="28"/>
          <w:szCs w:val="28"/>
          <w:lang w:val="nl-NL"/>
        </w:rPr>
        <w:t>Ngày Sách và Văn hóa đọc Việt Nam</w:t>
      </w:r>
      <w:r w:rsidRPr="00057EEF">
        <w:rPr>
          <w:rFonts w:ascii="Times New Roman Bold" w:hAnsi="Times New Roman Bold" w:cs="Times New Roman"/>
          <w:b/>
          <w:color w:val="000000"/>
          <w:spacing w:val="-6"/>
          <w:sz w:val="28"/>
          <w:szCs w:val="28"/>
          <w:lang w:val="pt-PT"/>
        </w:rPr>
        <w:t xml:space="preserve"> cấp xã, phường</w:t>
      </w:r>
    </w:p>
    <w:p w:rsidR="00832A7D" w:rsidRPr="00B30083" w:rsidRDefault="00832A7D" w:rsidP="004A0919">
      <w:pPr>
        <w:spacing w:before="120"/>
        <w:ind w:firstLine="720"/>
        <w:jc w:val="both"/>
        <w:rPr>
          <w:rFonts w:ascii="Times New Roman" w:hAnsi="Times New Roman" w:cs="Times New Roman"/>
          <w:color w:val="000000"/>
          <w:sz w:val="28"/>
          <w:szCs w:val="28"/>
          <w:lang w:val="nl-NL"/>
        </w:rPr>
      </w:pPr>
      <w:r w:rsidRPr="00B30083">
        <w:rPr>
          <w:rFonts w:ascii="Times New Roman" w:hAnsi="Times New Roman" w:cs="Times New Roman"/>
          <w:color w:val="000000"/>
          <w:sz w:val="28"/>
          <w:szCs w:val="28"/>
          <w:lang w:val="pt-PT"/>
        </w:rPr>
        <w:t xml:space="preserve">- Xây dựng kế hoạch hưởng ứng </w:t>
      </w:r>
      <w:r w:rsidRPr="00B30083">
        <w:rPr>
          <w:rFonts w:ascii="Times New Roman" w:hAnsi="Times New Roman" w:cs="Times New Roman"/>
          <w:color w:val="000000"/>
          <w:sz w:val="28"/>
          <w:szCs w:val="28"/>
          <w:lang w:val="nl-NL"/>
        </w:rPr>
        <w:t xml:space="preserve">Ngày Sách phù hợp với tình hình thực tế từng </w:t>
      </w:r>
      <w:r w:rsidR="00B30083">
        <w:rPr>
          <w:rFonts w:ascii="Times New Roman" w:hAnsi="Times New Roman" w:cs="Times New Roman"/>
          <w:color w:val="000000"/>
          <w:sz w:val="28"/>
          <w:szCs w:val="28"/>
          <w:lang w:val="nl-NL"/>
        </w:rPr>
        <w:t>xã, phường</w:t>
      </w:r>
      <w:r w:rsidRPr="00B30083">
        <w:rPr>
          <w:rFonts w:ascii="Times New Roman" w:hAnsi="Times New Roman" w:cs="Times New Roman"/>
          <w:color w:val="000000"/>
          <w:sz w:val="28"/>
          <w:szCs w:val="28"/>
          <w:lang w:val="nl-NL"/>
        </w:rPr>
        <w:t>.</w:t>
      </w:r>
    </w:p>
    <w:p w:rsidR="00832A7D" w:rsidRPr="00B30083" w:rsidRDefault="00832A7D" w:rsidP="004A0919">
      <w:pPr>
        <w:spacing w:before="120"/>
        <w:ind w:firstLine="720"/>
        <w:jc w:val="both"/>
        <w:rPr>
          <w:rFonts w:ascii="Times New Roman" w:hAnsi="Times New Roman" w:cs="Times New Roman"/>
          <w:color w:val="000000"/>
          <w:sz w:val="28"/>
          <w:szCs w:val="28"/>
          <w:lang w:val="pt-PT"/>
        </w:rPr>
      </w:pPr>
      <w:r w:rsidRPr="00B30083">
        <w:rPr>
          <w:rFonts w:ascii="Times New Roman" w:hAnsi="Times New Roman" w:cs="Times New Roman"/>
          <w:color w:val="000000"/>
          <w:sz w:val="28"/>
          <w:szCs w:val="28"/>
          <w:lang w:val="pt-PT"/>
        </w:rPr>
        <w:t xml:space="preserve">- Tổ chức </w:t>
      </w:r>
      <w:r w:rsidRPr="00B30083">
        <w:rPr>
          <w:rStyle w:val="Bodytext2"/>
          <w:rFonts w:ascii="Times New Roman" w:hAnsi="Times New Roman" w:cs="Times New Roman"/>
          <w:color w:val="000000"/>
          <w:sz w:val="28"/>
          <w:lang w:val="pt-PT" w:eastAsia="vi-VN"/>
        </w:rPr>
        <w:t>quyên góp</w:t>
      </w:r>
      <w:r w:rsidRPr="00B30083">
        <w:rPr>
          <w:rFonts w:ascii="Times New Roman" w:hAnsi="Times New Roman" w:cs="Times New Roman"/>
          <w:b/>
          <w:color w:val="000000"/>
          <w:sz w:val="28"/>
          <w:szCs w:val="28"/>
          <w:shd w:val="clear" w:color="auto" w:fill="FFFFFF"/>
        </w:rPr>
        <w:t xml:space="preserve"> </w:t>
      </w:r>
      <w:r w:rsidRPr="00B30083">
        <w:rPr>
          <w:rFonts w:ascii="Times New Roman" w:hAnsi="Times New Roman" w:cs="Times New Roman"/>
          <w:color w:val="000000"/>
          <w:sz w:val="28"/>
          <w:szCs w:val="28"/>
          <w:shd w:val="clear" w:color="auto" w:fill="FFFFFF"/>
        </w:rPr>
        <w:t>sách, trang thiết bị đọc sách</w:t>
      </w:r>
      <w:r w:rsidR="006E7102">
        <w:rPr>
          <w:rFonts w:ascii="Times New Roman" w:hAnsi="Times New Roman" w:cs="Times New Roman"/>
          <w:color w:val="000000"/>
          <w:sz w:val="28"/>
          <w:szCs w:val="28"/>
          <w:shd w:val="clear" w:color="auto" w:fill="FFFFFF"/>
        </w:rPr>
        <w:t xml:space="preserve"> để</w:t>
      </w:r>
      <w:r w:rsidRPr="00B30083">
        <w:rPr>
          <w:rFonts w:ascii="Times New Roman" w:hAnsi="Times New Roman" w:cs="Times New Roman"/>
          <w:color w:val="000000"/>
          <w:sz w:val="28"/>
          <w:szCs w:val="28"/>
          <w:shd w:val="clear" w:color="auto" w:fill="FFFFFF"/>
        </w:rPr>
        <w:t xml:space="preserve"> tặng trẻ em nghèo</w:t>
      </w:r>
      <w:r w:rsidRPr="00B30083">
        <w:rPr>
          <w:rFonts w:ascii="Times New Roman" w:hAnsi="Times New Roman" w:cs="Times New Roman"/>
          <w:color w:val="000000"/>
          <w:sz w:val="28"/>
          <w:szCs w:val="28"/>
          <w:lang w:val="pt-PT"/>
        </w:rPr>
        <w:t>.</w:t>
      </w:r>
    </w:p>
    <w:p w:rsidR="00832A7D" w:rsidRPr="009B26B7" w:rsidRDefault="00832A7D" w:rsidP="004A0919">
      <w:pPr>
        <w:spacing w:before="120"/>
        <w:ind w:firstLine="720"/>
        <w:jc w:val="both"/>
        <w:rPr>
          <w:rFonts w:ascii="Times New Roman" w:hAnsi="Times New Roman" w:cs="Times New Roman"/>
          <w:b/>
          <w:color w:val="000000"/>
          <w:sz w:val="28"/>
          <w:szCs w:val="28"/>
        </w:rPr>
      </w:pPr>
      <w:r w:rsidRPr="009B26B7">
        <w:rPr>
          <w:rFonts w:ascii="Times New Roman" w:hAnsi="Times New Roman" w:cs="Times New Roman"/>
          <w:b/>
          <w:color w:val="000000"/>
          <w:sz w:val="28"/>
          <w:szCs w:val="28"/>
        </w:rPr>
        <w:lastRenderedPageBreak/>
        <w:t>VI. KINH PHÍ</w:t>
      </w:r>
    </w:p>
    <w:p w:rsidR="00832A7D" w:rsidRPr="009B26B7" w:rsidRDefault="00832A7D" w:rsidP="004A0919">
      <w:pPr>
        <w:spacing w:before="120"/>
        <w:ind w:firstLine="720"/>
        <w:jc w:val="both"/>
        <w:rPr>
          <w:rFonts w:ascii="Times New Roman" w:hAnsi="Times New Roman" w:cs="Times New Roman"/>
          <w:color w:val="000000"/>
          <w:sz w:val="28"/>
          <w:szCs w:val="28"/>
        </w:rPr>
      </w:pPr>
      <w:r w:rsidRPr="009B26B7">
        <w:rPr>
          <w:rFonts w:ascii="Times New Roman" w:hAnsi="Times New Roman" w:cs="Times New Roman"/>
          <w:color w:val="000000"/>
          <w:spacing w:val="-4"/>
          <w:sz w:val="28"/>
          <w:szCs w:val="28"/>
        </w:rPr>
        <w:t xml:space="preserve">Sử dụng ngân sách </w:t>
      </w:r>
      <w:r w:rsidR="005233F6">
        <w:rPr>
          <w:rFonts w:ascii="Times New Roman" w:hAnsi="Times New Roman" w:cs="Times New Roman"/>
          <w:color w:val="000000"/>
          <w:spacing w:val="-4"/>
          <w:sz w:val="28"/>
          <w:szCs w:val="28"/>
        </w:rPr>
        <w:t>n</w:t>
      </w:r>
      <w:r w:rsidRPr="009B26B7">
        <w:rPr>
          <w:rFonts w:ascii="Times New Roman" w:hAnsi="Times New Roman" w:cs="Times New Roman"/>
          <w:color w:val="000000"/>
          <w:spacing w:val="-4"/>
          <w:sz w:val="28"/>
          <w:szCs w:val="28"/>
        </w:rPr>
        <w:t>hà nước, nguồn vận động tài trợ và các nguồn kinh</w:t>
      </w:r>
      <w:r w:rsidRPr="009B26B7">
        <w:rPr>
          <w:rFonts w:ascii="Times New Roman" w:hAnsi="Times New Roman" w:cs="Times New Roman"/>
          <w:color w:val="000000"/>
          <w:sz w:val="28"/>
          <w:szCs w:val="28"/>
        </w:rPr>
        <w:t xml:space="preserve"> phí hợp pháp khác theo phân cấp ngân sách.</w:t>
      </w:r>
    </w:p>
    <w:p w:rsidR="00832A7D" w:rsidRPr="009B26B7" w:rsidRDefault="00832A7D" w:rsidP="004A0919">
      <w:pPr>
        <w:spacing w:before="120"/>
        <w:ind w:firstLine="720"/>
        <w:jc w:val="both"/>
        <w:rPr>
          <w:rFonts w:ascii="Times New Roman" w:hAnsi="Times New Roman" w:cs="Times New Roman"/>
          <w:b/>
          <w:color w:val="000000"/>
          <w:sz w:val="28"/>
          <w:szCs w:val="28"/>
        </w:rPr>
      </w:pPr>
      <w:r w:rsidRPr="009B26B7">
        <w:rPr>
          <w:rFonts w:ascii="Times New Roman" w:hAnsi="Times New Roman" w:cs="Times New Roman"/>
          <w:b/>
          <w:color w:val="000000"/>
          <w:sz w:val="28"/>
          <w:szCs w:val="28"/>
        </w:rPr>
        <w:t>VII. TỔ CHỨC THỰC HIỆN</w:t>
      </w:r>
    </w:p>
    <w:p w:rsidR="00832A7D" w:rsidRPr="009B26B7" w:rsidRDefault="00832A7D" w:rsidP="004A0919">
      <w:pPr>
        <w:spacing w:before="120"/>
        <w:ind w:firstLine="720"/>
        <w:jc w:val="both"/>
        <w:rPr>
          <w:rFonts w:ascii="Times New Roman" w:hAnsi="Times New Roman" w:cs="Times New Roman"/>
          <w:b/>
          <w:color w:val="000000"/>
          <w:sz w:val="28"/>
          <w:szCs w:val="28"/>
        </w:rPr>
      </w:pPr>
      <w:r w:rsidRPr="009B26B7">
        <w:rPr>
          <w:rFonts w:ascii="Times New Roman" w:hAnsi="Times New Roman" w:cs="Times New Roman"/>
          <w:b/>
          <w:color w:val="000000"/>
          <w:sz w:val="28"/>
          <w:szCs w:val="28"/>
        </w:rPr>
        <w:t>1.</w:t>
      </w:r>
      <w:r w:rsidRPr="009B26B7">
        <w:rPr>
          <w:rFonts w:ascii="Times New Roman" w:hAnsi="Times New Roman" w:cs="Times New Roman"/>
          <w:color w:val="000000"/>
          <w:sz w:val="28"/>
          <w:szCs w:val="28"/>
        </w:rPr>
        <w:t xml:space="preserve"> </w:t>
      </w:r>
      <w:r w:rsidR="005D421C" w:rsidRPr="005D421C">
        <w:rPr>
          <w:rFonts w:ascii="Times New Roman" w:hAnsi="Times New Roman" w:cs="Times New Roman"/>
          <w:b/>
          <w:color w:val="000000"/>
          <w:sz w:val="28"/>
          <w:szCs w:val="28"/>
        </w:rPr>
        <w:t>Đề nghị</w:t>
      </w:r>
      <w:r w:rsidR="005D421C">
        <w:rPr>
          <w:rFonts w:ascii="Times New Roman" w:hAnsi="Times New Roman" w:cs="Times New Roman"/>
          <w:color w:val="000000"/>
          <w:sz w:val="28"/>
          <w:szCs w:val="28"/>
        </w:rPr>
        <w:t xml:space="preserve"> </w:t>
      </w:r>
      <w:r w:rsidRPr="009B26B7">
        <w:rPr>
          <w:rFonts w:ascii="Times New Roman" w:hAnsi="Times New Roman" w:cs="Times New Roman"/>
          <w:b/>
          <w:color w:val="000000"/>
          <w:sz w:val="28"/>
          <w:szCs w:val="28"/>
        </w:rPr>
        <w:t>Ban Tuyên giáo Thành ủy</w:t>
      </w:r>
    </w:p>
    <w:p w:rsidR="00832A7D" w:rsidRPr="00704BB2" w:rsidRDefault="005D421C" w:rsidP="004A0919">
      <w:pPr>
        <w:spacing w:before="120"/>
        <w:ind w:firstLine="720"/>
        <w:jc w:val="both"/>
        <w:rPr>
          <w:rFonts w:ascii="Times New Roman" w:hAnsi="Times New Roman" w:cs="Times New Roman"/>
          <w:color w:val="000000"/>
          <w:spacing w:val="6"/>
          <w:sz w:val="28"/>
          <w:szCs w:val="28"/>
          <w:shd w:val="clear" w:color="auto" w:fill="FFFFFF"/>
          <w:lang w:val="pt-PT"/>
        </w:rPr>
      </w:pPr>
      <w:r w:rsidRPr="00704BB2">
        <w:rPr>
          <w:rFonts w:ascii="Times New Roman" w:hAnsi="Times New Roman" w:cs="Times New Roman"/>
          <w:color w:val="000000"/>
          <w:spacing w:val="6"/>
          <w:sz w:val="28"/>
          <w:szCs w:val="28"/>
        </w:rPr>
        <w:t>Đ</w:t>
      </w:r>
      <w:r w:rsidR="00832A7D" w:rsidRPr="00704BB2">
        <w:rPr>
          <w:rFonts w:ascii="Times New Roman" w:hAnsi="Times New Roman" w:cs="Times New Roman"/>
          <w:color w:val="000000"/>
          <w:spacing w:val="6"/>
          <w:sz w:val="28"/>
          <w:szCs w:val="28"/>
        </w:rPr>
        <w:t xml:space="preserve">ịnh hướng </w:t>
      </w:r>
      <w:r w:rsidR="00E519FC" w:rsidRPr="00704BB2">
        <w:rPr>
          <w:rFonts w:ascii="Times New Roman" w:hAnsi="Times New Roman" w:cs="Times New Roman"/>
          <w:color w:val="000000"/>
          <w:spacing w:val="6"/>
          <w:sz w:val="28"/>
          <w:szCs w:val="28"/>
        </w:rPr>
        <w:t>nội dung</w:t>
      </w:r>
      <w:r w:rsidR="00832A7D" w:rsidRPr="00704BB2">
        <w:rPr>
          <w:rFonts w:ascii="Times New Roman" w:hAnsi="Times New Roman" w:cs="Times New Roman"/>
          <w:color w:val="000000"/>
          <w:spacing w:val="6"/>
          <w:sz w:val="28"/>
          <w:szCs w:val="28"/>
        </w:rPr>
        <w:t xml:space="preserve"> thông tin, tuyên truyền về </w:t>
      </w:r>
      <w:r w:rsidR="00832A7D" w:rsidRPr="00704BB2">
        <w:rPr>
          <w:rFonts w:ascii="Times New Roman" w:hAnsi="Times New Roman" w:cs="Times New Roman"/>
          <w:color w:val="000000"/>
          <w:spacing w:val="6"/>
          <w:sz w:val="28"/>
          <w:szCs w:val="28"/>
          <w:lang w:val="nl-NL"/>
        </w:rPr>
        <w:t>Ngày Sách</w:t>
      </w:r>
      <w:r w:rsidR="00832A7D" w:rsidRPr="00704BB2">
        <w:rPr>
          <w:rFonts w:ascii="Times New Roman" w:hAnsi="Times New Roman" w:cs="Times New Roman"/>
          <w:color w:val="000000"/>
          <w:spacing w:val="6"/>
          <w:sz w:val="28"/>
          <w:szCs w:val="28"/>
          <w:shd w:val="clear" w:color="auto" w:fill="FFFFFF"/>
          <w:lang w:val="pt-PT"/>
        </w:rPr>
        <w:t>. Thẩm định nội dung tuyên truyền của các cơ quan, đơn vị.</w:t>
      </w:r>
    </w:p>
    <w:p w:rsidR="00832A7D" w:rsidRPr="009B26B7" w:rsidRDefault="00832A7D" w:rsidP="004A0919">
      <w:pPr>
        <w:spacing w:before="120"/>
        <w:ind w:firstLine="720"/>
        <w:jc w:val="both"/>
        <w:rPr>
          <w:rFonts w:ascii="Times New Roman" w:hAnsi="Times New Roman" w:cs="Times New Roman"/>
          <w:b/>
          <w:color w:val="000000"/>
          <w:sz w:val="28"/>
          <w:szCs w:val="28"/>
          <w:lang w:val="pt-PT"/>
        </w:rPr>
      </w:pPr>
      <w:r w:rsidRPr="009B26B7">
        <w:rPr>
          <w:rFonts w:ascii="Times New Roman" w:hAnsi="Times New Roman" w:cs="Times New Roman"/>
          <w:b/>
          <w:color w:val="000000"/>
          <w:sz w:val="28"/>
          <w:szCs w:val="28"/>
          <w:lang w:val="pt-PT"/>
        </w:rPr>
        <w:t>2. Phòng Văn hóa và Thông tin</w:t>
      </w:r>
    </w:p>
    <w:p w:rsidR="00832A7D" w:rsidRPr="009B26B7" w:rsidRDefault="00832A7D" w:rsidP="004A0919">
      <w:pPr>
        <w:spacing w:before="120"/>
        <w:ind w:firstLine="720"/>
        <w:jc w:val="both"/>
        <w:rPr>
          <w:rFonts w:ascii="Times New Roman" w:hAnsi="Times New Roman" w:cs="Times New Roman"/>
          <w:color w:val="000000"/>
          <w:sz w:val="28"/>
          <w:szCs w:val="28"/>
          <w:lang w:val="pt-PT"/>
        </w:rPr>
      </w:pPr>
      <w:r w:rsidRPr="009B26B7">
        <w:rPr>
          <w:rFonts w:ascii="Times New Roman" w:hAnsi="Times New Roman" w:cs="Times New Roman"/>
          <w:color w:val="000000"/>
          <w:sz w:val="28"/>
          <w:szCs w:val="28"/>
          <w:lang w:val="pt-PT"/>
        </w:rPr>
        <w:t xml:space="preserve">- Phối hợp với các </w:t>
      </w:r>
      <w:r w:rsidR="003C65D9">
        <w:rPr>
          <w:rFonts w:ascii="Times New Roman" w:hAnsi="Times New Roman" w:cs="Times New Roman"/>
          <w:color w:val="000000"/>
          <w:sz w:val="28"/>
          <w:szCs w:val="28"/>
          <w:lang w:val="pt-PT"/>
        </w:rPr>
        <w:t xml:space="preserve">cơ quan, </w:t>
      </w:r>
      <w:r w:rsidRPr="009B26B7">
        <w:rPr>
          <w:rFonts w:ascii="Times New Roman" w:hAnsi="Times New Roman" w:cs="Times New Roman"/>
          <w:color w:val="000000"/>
          <w:sz w:val="28"/>
          <w:szCs w:val="28"/>
          <w:lang w:val="pt-PT"/>
        </w:rPr>
        <w:t>đơn vị liên quan cung cấp, trích dẫn nguồn thông tin; sưu tầm hình ảnh, viết, biên tập và duyệt tin, bài. Hỗ trợ, hướng dẫn đăng tải đường link Trang sách online lên trên Cổng/Trang thông tin điện tử.</w:t>
      </w:r>
    </w:p>
    <w:p w:rsidR="00832A7D" w:rsidRPr="009B26B7" w:rsidRDefault="00832A7D" w:rsidP="004A0919">
      <w:pPr>
        <w:spacing w:before="120"/>
        <w:ind w:firstLine="720"/>
        <w:jc w:val="both"/>
        <w:rPr>
          <w:rFonts w:ascii="Times New Roman" w:hAnsi="Times New Roman" w:cs="Times New Roman"/>
          <w:color w:val="000000"/>
          <w:spacing w:val="-4"/>
          <w:sz w:val="28"/>
          <w:szCs w:val="28"/>
          <w:lang w:val="nl-NL"/>
        </w:rPr>
      </w:pPr>
      <w:r w:rsidRPr="009B26B7">
        <w:rPr>
          <w:rFonts w:ascii="Times New Roman" w:hAnsi="Times New Roman" w:cs="Times New Roman"/>
          <w:color w:val="000000"/>
          <w:sz w:val="28"/>
          <w:szCs w:val="28"/>
          <w:lang w:val="pt-PT"/>
        </w:rPr>
        <w:t xml:space="preserve">- Phối hợp với các phòng, ban, ngành thành phố phát động phong trào đọc sách tới cán bộ, công chức, viên chức và người dân bằng nhiều hình thức. Tuyên truyền về các hoạt động </w:t>
      </w:r>
      <w:r w:rsidRPr="009B26B7">
        <w:rPr>
          <w:rFonts w:ascii="Times New Roman" w:hAnsi="Times New Roman" w:cs="Times New Roman"/>
          <w:color w:val="000000"/>
          <w:spacing w:val="-4"/>
          <w:sz w:val="28"/>
          <w:szCs w:val="28"/>
          <w:lang w:val="nl-NL"/>
        </w:rPr>
        <w:t>Ngày Sách.</w:t>
      </w:r>
    </w:p>
    <w:p w:rsidR="00832A7D" w:rsidRPr="009B26B7" w:rsidRDefault="00832A7D" w:rsidP="004A0919">
      <w:pPr>
        <w:spacing w:before="120"/>
        <w:ind w:firstLine="720"/>
        <w:jc w:val="both"/>
        <w:rPr>
          <w:rFonts w:ascii="Times New Roman" w:hAnsi="Times New Roman" w:cs="Times New Roman"/>
          <w:b/>
          <w:color w:val="000000"/>
          <w:spacing w:val="-4"/>
          <w:sz w:val="28"/>
          <w:szCs w:val="28"/>
          <w:lang w:val="nl-NL"/>
        </w:rPr>
      </w:pPr>
      <w:r w:rsidRPr="009B26B7">
        <w:rPr>
          <w:rFonts w:ascii="Times New Roman" w:hAnsi="Times New Roman" w:cs="Times New Roman"/>
          <w:b/>
          <w:color w:val="000000"/>
          <w:spacing w:val="-4"/>
          <w:sz w:val="28"/>
          <w:szCs w:val="28"/>
          <w:lang w:val="nl-NL"/>
        </w:rPr>
        <w:t>3. Trung tâm Văn hóa</w:t>
      </w:r>
      <w:r w:rsidR="00F61F8B">
        <w:rPr>
          <w:rFonts w:ascii="Times New Roman" w:hAnsi="Times New Roman" w:cs="Times New Roman"/>
          <w:b/>
          <w:color w:val="000000"/>
          <w:spacing w:val="-4"/>
          <w:sz w:val="28"/>
          <w:szCs w:val="28"/>
          <w:lang w:val="nl-NL"/>
        </w:rPr>
        <w:t xml:space="preserve"> -</w:t>
      </w:r>
      <w:r w:rsidRPr="009B26B7">
        <w:rPr>
          <w:rFonts w:ascii="Times New Roman" w:hAnsi="Times New Roman" w:cs="Times New Roman"/>
          <w:b/>
          <w:color w:val="000000"/>
          <w:spacing w:val="-4"/>
          <w:sz w:val="28"/>
          <w:szCs w:val="28"/>
          <w:lang w:val="nl-NL"/>
        </w:rPr>
        <w:t xml:space="preserve"> Thể thao và Truyền thanh</w:t>
      </w:r>
    </w:p>
    <w:p w:rsidR="00832A7D" w:rsidRPr="009B26B7" w:rsidRDefault="00832A7D" w:rsidP="004A0919">
      <w:pPr>
        <w:spacing w:before="120"/>
        <w:ind w:firstLine="720"/>
        <w:jc w:val="both"/>
        <w:rPr>
          <w:rFonts w:ascii="Times New Roman" w:hAnsi="Times New Roman" w:cs="Times New Roman"/>
          <w:color w:val="000000"/>
          <w:sz w:val="28"/>
          <w:szCs w:val="28"/>
        </w:rPr>
      </w:pPr>
      <w:r w:rsidRPr="009B26B7">
        <w:rPr>
          <w:rFonts w:ascii="Times New Roman" w:hAnsi="Times New Roman" w:cs="Times New Roman"/>
          <w:color w:val="000000"/>
          <w:sz w:val="28"/>
          <w:szCs w:val="28"/>
          <w:lang w:val="pt-PT"/>
        </w:rPr>
        <w:t>- Phát động</w:t>
      </w:r>
      <w:r w:rsidRPr="009B26B7">
        <w:rPr>
          <w:rFonts w:ascii="Times New Roman" w:hAnsi="Times New Roman" w:cs="Times New Roman"/>
          <w:color w:val="000000"/>
          <w:sz w:val="28"/>
          <w:szCs w:val="28"/>
        </w:rPr>
        <w:t xml:space="preserve"> Cuộc thi viết cảm nhận về sách năm 2024; tổ chức nói chuyện về Văn hóa đọc.</w:t>
      </w:r>
    </w:p>
    <w:p w:rsidR="00832A7D" w:rsidRPr="009B26B7" w:rsidRDefault="00832A7D" w:rsidP="004A0919">
      <w:pPr>
        <w:spacing w:before="120"/>
        <w:ind w:firstLine="720"/>
        <w:jc w:val="both"/>
        <w:rPr>
          <w:rFonts w:ascii="Times New Roman" w:hAnsi="Times New Roman" w:cs="Times New Roman"/>
          <w:color w:val="000000"/>
          <w:spacing w:val="-4"/>
          <w:sz w:val="28"/>
          <w:szCs w:val="28"/>
          <w:lang w:val="pt-PT"/>
        </w:rPr>
      </w:pPr>
      <w:r w:rsidRPr="009B26B7">
        <w:rPr>
          <w:rFonts w:ascii="Times New Roman" w:hAnsi="Times New Roman" w:cs="Times New Roman"/>
          <w:color w:val="000000"/>
          <w:spacing w:val="4"/>
          <w:sz w:val="28"/>
          <w:szCs w:val="28"/>
          <w:lang w:val="pt-PT"/>
        </w:rPr>
        <w:t xml:space="preserve">- </w:t>
      </w:r>
      <w:r w:rsidR="00D41441">
        <w:rPr>
          <w:rFonts w:ascii="Times New Roman" w:hAnsi="Times New Roman" w:cs="Times New Roman"/>
          <w:color w:val="000000"/>
          <w:spacing w:val="4"/>
          <w:sz w:val="28"/>
          <w:szCs w:val="28"/>
          <w:lang w:val="pt-PT"/>
        </w:rPr>
        <w:t>T</w:t>
      </w:r>
      <w:r w:rsidRPr="009B26B7">
        <w:rPr>
          <w:rFonts w:ascii="Times New Roman" w:hAnsi="Times New Roman" w:cs="Times New Roman"/>
          <w:color w:val="000000"/>
          <w:spacing w:val="4"/>
          <w:sz w:val="28"/>
          <w:szCs w:val="28"/>
          <w:lang w:val="pt-PT"/>
        </w:rPr>
        <w:t>rưng bày sách, báo, tư liệ</w:t>
      </w:r>
      <w:r w:rsidR="00EA4933">
        <w:rPr>
          <w:rFonts w:ascii="Times New Roman" w:hAnsi="Times New Roman" w:cs="Times New Roman"/>
          <w:color w:val="000000"/>
          <w:spacing w:val="4"/>
          <w:sz w:val="28"/>
          <w:szCs w:val="28"/>
          <w:lang w:val="pt-PT"/>
        </w:rPr>
        <w:t>u,</w:t>
      </w:r>
      <w:r w:rsidRPr="009B26B7">
        <w:rPr>
          <w:rFonts w:ascii="Times New Roman" w:hAnsi="Times New Roman" w:cs="Times New Roman"/>
          <w:color w:val="000000"/>
          <w:spacing w:val="4"/>
          <w:sz w:val="28"/>
          <w:szCs w:val="28"/>
          <w:lang w:val="pt-PT"/>
        </w:rPr>
        <w:t xml:space="preserve"> hình</w:t>
      </w:r>
      <w:r w:rsidRPr="009B26B7">
        <w:rPr>
          <w:rFonts w:ascii="Times New Roman" w:hAnsi="Times New Roman" w:cs="Times New Roman"/>
          <w:color w:val="000000"/>
          <w:spacing w:val="-4"/>
          <w:sz w:val="28"/>
          <w:szCs w:val="28"/>
          <w:lang w:val="pt-PT"/>
        </w:rPr>
        <w:t xml:space="preserve"> ảnh Hoàng Sa, Trường Sa</w:t>
      </w:r>
      <w:r w:rsidR="00EA4933">
        <w:rPr>
          <w:rFonts w:ascii="Times New Roman" w:hAnsi="Times New Roman" w:cs="Times New Roman"/>
          <w:color w:val="000000"/>
          <w:spacing w:val="-4"/>
          <w:sz w:val="28"/>
          <w:szCs w:val="28"/>
          <w:lang w:val="pt-PT"/>
        </w:rPr>
        <w:t xml:space="preserve"> </w:t>
      </w:r>
      <w:r w:rsidR="00EA4933">
        <w:rPr>
          <w:rFonts w:ascii="Times New Roman" w:hAnsi="Times New Roman" w:cs="Times New Roman"/>
          <w:color w:val="000000"/>
          <w:spacing w:val="-4"/>
          <w:sz w:val="28"/>
          <w:szCs w:val="28"/>
          <w:lang w:val="pt-PT"/>
        </w:rPr>
        <w:t>tại Thư viện thành phố</w:t>
      </w:r>
      <w:r w:rsidRPr="009B26B7">
        <w:rPr>
          <w:rFonts w:ascii="Times New Roman" w:hAnsi="Times New Roman" w:cs="Times New Roman"/>
          <w:color w:val="000000"/>
          <w:spacing w:val="-4"/>
          <w:sz w:val="28"/>
          <w:szCs w:val="28"/>
          <w:lang w:val="pt-PT"/>
        </w:rPr>
        <w:t xml:space="preserve">; giới thiệu, triển lãm trực tuyến sách mới, sách quý, </w:t>
      </w:r>
      <w:r w:rsidRPr="009B26B7">
        <w:rPr>
          <w:rFonts w:ascii="Times New Roman" w:hAnsi="Times New Roman" w:cs="Times New Roman"/>
          <w:color w:val="000000"/>
          <w:spacing w:val="-8"/>
          <w:sz w:val="28"/>
          <w:szCs w:val="28"/>
          <w:lang w:val="pt-PT"/>
        </w:rPr>
        <w:t>sách chính trị, sách về Đảng, Bác Hồ, sách về biển đảo và sách về thành tựu 20</w:t>
      </w:r>
      <w:r w:rsidRPr="009B26B7">
        <w:rPr>
          <w:rFonts w:ascii="Times New Roman" w:hAnsi="Times New Roman" w:cs="Times New Roman"/>
          <w:color w:val="000000"/>
          <w:spacing w:val="-4"/>
          <w:sz w:val="28"/>
          <w:szCs w:val="28"/>
          <w:lang w:val="pt-PT"/>
        </w:rPr>
        <w:t xml:space="preserve"> năm tỉnh Hậu Giang. </w:t>
      </w:r>
    </w:p>
    <w:p w:rsidR="00832A7D" w:rsidRPr="00ED365C" w:rsidRDefault="00832A7D" w:rsidP="004A0919">
      <w:pPr>
        <w:spacing w:before="120"/>
        <w:ind w:firstLine="720"/>
        <w:jc w:val="both"/>
        <w:rPr>
          <w:rFonts w:ascii="Times New Roman" w:hAnsi="Times New Roman" w:cs="Times New Roman"/>
          <w:color w:val="000000"/>
          <w:spacing w:val="-4"/>
          <w:sz w:val="28"/>
          <w:szCs w:val="28"/>
          <w:lang w:val="pt-PT"/>
        </w:rPr>
      </w:pPr>
      <w:r w:rsidRPr="00ED365C">
        <w:rPr>
          <w:rFonts w:ascii="Times New Roman" w:hAnsi="Times New Roman" w:cs="Times New Roman"/>
          <w:color w:val="000000"/>
          <w:spacing w:val="-4"/>
          <w:sz w:val="28"/>
          <w:szCs w:val="28"/>
          <w:lang w:val="pt-PT"/>
        </w:rPr>
        <w:t xml:space="preserve"> - Xây dựng tin, bài, phóng sự tuyên truyền về Quyết định Ngày Sách và Văn hóa đọc Việt Nam của Thủ tướng Chính phủ và các hoạt động </w:t>
      </w:r>
      <w:r w:rsidRPr="00ED365C">
        <w:rPr>
          <w:rFonts w:ascii="Times New Roman" w:hAnsi="Times New Roman" w:cs="Times New Roman"/>
          <w:color w:val="000000"/>
          <w:spacing w:val="-4"/>
          <w:sz w:val="28"/>
          <w:szCs w:val="28"/>
          <w:lang w:val="nl-NL"/>
        </w:rPr>
        <w:t xml:space="preserve">Ngày Sách </w:t>
      </w:r>
      <w:r w:rsidR="002B48ED" w:rsidRPr="00ED365C">
        <w:rPr>
          <w:rFonts w:ascii="Times New Roman" w:hAnsi="Times New Roman" w:cs="Times New Roman"/>
          <w:color w:val="000000"/>
          <w:spacing w:val="-4"/>
          <w:sz w:val="28"/>
          <w:szCs w:val="28"/>
          <w:lang w:val="nl-NL"/>
        </w:rPr>
        <w:t xml:space="preserve">tại </w:t>
      </w:r>
      <w:r w:rsidR="006C3563" w:rsidRPr="00ED365C">
        <w:rPr>
          <w:rFonts w:ascii="Times New Roman" w:hAnsi="Times New Roman" w:cs="Times New Roman"/>
          <w:color w:val="000000"/>
          <w:spacing w:val="-4"/>
          <w:sz w:val="28"/>
          <w:szCs w:val="28"/>
          <w:lang w:val="nl-NL"/>
        </w:rPr>
        <w:t>t</w:t>
      </w:r>
      <w:r w:rsidRPr="00ED365C">
        <w:rPr>
          <w:rFonts w:ascii="Times New Roman" w:hAnsi="Times New Roman" w:cs="Times New Roman"/>
          <w:color w:val="000000"/>
          <w:spacing w:val="-4"/>
          <w:sz w:val="28"/>
          <w:szCs w:val="28"/>
          <w:lang w:val="nl-NL"/>
        </w:rPr>
        <w:t>hành phố</w:t>
      </w:r>
      <w:r w:rsidRPr="00ED365C">
        <w:rPr>
          <w:rFonts w:ascii="Times New Roman" w:hAnsi="Times New Roman" w:cs="Times New Roman"/>
          <w:color w:val="000000"/>
          <w:spacing w:val="-4"/>
          <w:sz w:val="28"/>
          <w:szCs w:val="28"/>
          <w:lang w:val="pt-PT"/>
        </w:rPr>
        <w:t>.</w:t>
      </w:r>
    </w:p>
    <w:p w:rsidR="00832A7D" w:rsidRPr="009B26B7" w:rsidRDefault="00832A7D" w:rsidP="004A0919">
      <w:pPr>
        <w:spacing w:before="120"/>
        <w:ind w:firstLine="720"/>
        <w:jc w:val="both"/>
        <w:rPr>
          <w:rFonts w:ascii="Times New Roman" w:hAnsi="Times New Roman" w:cs="Times New Roman"/>
          <w:color w:val="000000"/>
          <w:spacing w:val="-2"/>
          <w:sz w:val="28"/>
          <w:szCs w:val="28"/>
          <w:lang w:val="pt-PT"/>
        </w:rPr>
      </w:pPr>
      <w:r w:rsidRPr="009B26B7">
        <w:rPr>
          <w:rFonts w:ascii="Times New Roman" w:hAnsi="Times New Roman" w:cs="Times New Roman"/>
          <w:color w:val="000000"/>
          <w:sz w:val="28"/>
          <w:szCs w:val="28"/>
          <w:lang w:val="pt-PT"/>
        </w:rPr>
        <w:t xml:space="preserve">- </w:t>
      </w:r>
      <w:r w:rsidRPr="009B26B7">
        <w:rPr>
          <w:rFonts w:ascii="Times New Roman" w:hAnsi="Times New Roman" w:cs="Times New Roman"/>
          <w:color w:val="000000"/>
          <w:spacing w:val="-2"/>
          <w:sz w:val="28"/>
          <w:szCs w:val="28"/>
          <w:lang w:val="pt-PT"/>
        </w:rPr>
        <w:t xml:space="preserve">Giới thiệu, tuyên dương các cá nhân trong công tác tham gia sưu tầm, sáng tác, xuất bản, phát hành, lưu giữ sách </w:t>
      </w:r>
      <w:r w:rsidRPr="009B26B7">
        <w:rPr>
          <w:rFonts w:ascii="Times New Roman" w:hAnsi="Times New Roman" w:cs="Times New Roman"/>
          <w:color w:val="000000"/>
          <w:sz w:val="28"/>
          <w:szCs w:val="28"/>
          <w:lang w:val="nl-NL"/>
        </w:rPr>
        <w:t>góp phần phát triển văn hóa đọc trong cộng đồng, nhất là các tác giả, soạn giả viết về thành tựu và phát triển vùng đất và con người Hậ</w:t>
      </w:r>
      <w:r w:rsidR="00D47C44">
        <w:rPr>
          <w:rFonts w:ascii="Times New Roman" w:hAnsi="Times New Roman" w:cs="Times New Roman"/>
          <w:color w:val="000000"/>
          <w:sz w:val="28"/>
          <w:szCs w:val="28"/>
          <w:lang w:val="nl-NL"/>
        </w:rPr>
        <w:t>u Giang, Ngã Bảy.</w:t>
      </w:r>
    </w:p>
    <w:p w:rsidR="00832A7D" w:rsidRPr="009B26B7" w:rsidRDefault="00832A7D" w:rsidP="004A0919">
      <w:pPr>
        <w:spacing w:before="120"/>
        <w:ind w:firstLine="720"/>
        <w:jc w:val="both"/>
        <w:rPr>
          <w:rFonts w:ascii="Times New Roman" w:hAnsi="Times New Roman" w:cs="Times New Roman"/>
          <w:color w:val="000000"/>
          <w:sz w:val="28"/>
          <w:szCs w:val="28"/>
          <w:lang w:val="pt-PT"/>
        </w:rPr>
      </w:pPr>
      <w:r w:rsidRPr="009B26B7">
        <w:rPr>
          <w:rFonts w:ascii="Times New Roman" w:hAnsi="Times New Roman" w:cs="Times New Roman"/>
          <w:color w:val="000000"/>
          <w:spacing w:val="-4"/>
          <w:sz w:val="28"/>
          <w:szCs w:val="28"/>
          <w:lang w:val="pt-PT"/>
        </w:rPr>
        <w:t xml:space="preserve">- Tổ chức các hoạt động hưởng ứng </w:t>
      </w:r>
      <w:r w:rsidRPr="009B26B7">
        <w:rPr>
          <w:rFonts w:ascii="Times New Roman" w:hAnsi="Times New Roman" w:cs="Times New Roman"/>
          <w:color w:val="000000"/>
          <w:spacing w:val="-4"/>
          <w:sz w:val="28"/>
          <w:szCs w:val="28"/>
          <w:lang w:val="nl-NL"/>
        </w:rPr>
        <w:t xml:space="preserve">Ngày Sách </w:t>
      </w:r>
      <w:r w:rsidRPr="009B26B7">
        <w:rPr>
          <w:rFonts w:ascii="Times New Roman" w:hAnsi="Times New Roman" w:cs="Times New Roman"/>
          <w:color w:val="000000"/>
          <w:spacing w:val="-4"/>
          <w:sz w:val="28"/>
          <w:szCs w:val="28"/>
          <w:lang w:val="pt-PT"/>
        </w:rPr>
        <w:t>và Trang sách online.</w:t>
      </w:r>
    </w:p>
    <w:p w:rsidR="00832A7D" w:rsidRPr="009B26B7" w:rsidRDefault="00832A7D" w:rsidP="004A0919">
      <w:pPr>
        <w:spacing w:before="120"/>
        <w:ind w:firstLine="720"/>
        <w:jc w:val="both"/>
        <w:rPr>
          <w:rFonts w:ascii="Times New Roman" w:hAnsi="Times New Roman" w:cs="Times New Roman"/>
          <w:color w:val="000000"/>
          <w:sz w:val="28"/>
          <w:szCs w:val="28"/>
          <w:lang w:val="pt-PT"/>
        </w:rPr>
      </w:pPr>
      <w:r w:rsidRPr="009B26B7">
        <w:rPr>
          <w:rFonts w:ascii="Times New Roman" w:hAnsi="Times New Roman" w:cs="Times New Roman"/>
          <w:color w:val="000000"/>
          <w:sz w:val="28"/>
          <w:szCs w:val="28"/>
          <w:lang w:val="pt-PT"/>
        </w:rPr>
        <w:t xml:space="preserve">- Thực hiện công tác tuyên truyền, cổ động trực quan, in ấn, treo băng rôn, khẩu hiệu hưởng ứng </w:t>
      </w:r>
      <w:r w:rsidRPr="009B26B7">
        <w:rPr>
          <w:rFonts w:ascii="Times New Roman" w:hAnsi="Times New Roman" w:cs="Times New Roman"/>
          <w:color w:val="000000"/>
          <w:sz w:val="28"/>
          <w:szCs w:val="28"/>
          <w:lang w:val="nl-NL"/>
        </w:rPr>
        <w:t>Ngày Sách.</w:t>
      </w:r>
    </w:p>
    <w:p w:rsidR="00832A7D" w:rsidRPr="009B26B7" w:rsidRDefault="00832A7D" w:rsidP="004A0919">
      <w:pPr>
        <w:spacing w:before="120"/>
        <w:ind w:firstLine="720"/>
        <w:jc w:val="both"/>
        <w:rPr>
          <w:rFonts w:ascii="Times New Roman" w:hAnsi="Times New Roman" w:cs="Times New Roman"/>
          <w:color w:val="000000"/>
          <w:sz w:val="28"/>
          <w:szCs w:val="28"/>
          <w:lang w:val="pt-PT"/>
        </w:rPr>
      </w:pPr>
      <w:r w:rsidRPr="009B26B7">
        <w:rPr>
          <w:rFonts w:ascii="Times New Roman" w:hAnsi="Times New Roman" w:cs="Times New Roman"/>
          <w:color w:val="000000"/>
          <w:spacing w:val="-4"/>
          <w:sz w:val="28"/>
          <w:szCs w:val="28"/>
          <w:lang w:val="pt-PT"/>
        </w:rPr>
        <w:t>- Phối hợp với Phòng Văn hóa và Thông tin trong việc thu thập thông tin,</w:t>
      </w:r>
      <w:r w:rsidRPr="009B26B7">
        <w:rPr>
          <w:rFonts w:ascii="Times New Roman" w:hAnsi="Times New Roman" w:cs="Times New Roman"/>
          <w:color w:val="000000"/>
          <w:sz w:val="28"/>
          <w:szCs w:val="28"/>
          <w:lang w:val="pt-PT"/>
        </w:rPr>
        <w:t xml:space="preserve"> hình ảnh, viết và biên tập tin, bài.</w:t>
      </w:r>
    </w:p>
    <w:p w:rsidR="00832A7D" w:rsidRPr="001528CE" w:rsidRDefault="00832A7D" w:rsidP="004A0919">
      <w:pPr>
        <w:spacing w:before="120"/>
        <w:ind w:firstLine="720"/>
        <w:jc w:val="both"/>
        <w:rPr>
          <w:rFonts w:ascii="Times New Roman" w:hAnsi="Times New Roman" w:cs="Times New Roman"/>
          <w:color w:val="000000"/>
          <w:spacing w:val="-4"/>
          <w:sz w:val="28"/>
          <w:szCs w:val="28"/>
          <w:lang w:val="pt-PT"/>
        </w:rPr>
      </w:pPr>
      <w:r w:rsidRPr="001528CE">
        <w:rPr>
          <w:rFonts w:ascii="Times New Roman" w:hAnsi="Times New Roman" w:cs="Times New Roman"/>
          <w:color w:val="000000"/>
          <w:spacing w:val="-4"/>
          <w:sz w:val="28"/>
          <w:szCs w:val="28"/>
          <w:lang w:val="pt-PT"/>
        </w:rPr>
        <w:t xml:space="preserve">- Tổ chức lồng ghép vào các hoạt động văn hóa, văn nghệ hưởng ứng </w:t>
      </w:r>
      <w:r w:rsidRPr="001528CE">
        <w:rPr>
          <w:rFonts w:ascii="Times New Roman" w:hAnsi="Times New Roman" w:cs="Times New Roman"/>
          <w:color w:val="000000"/>
          <w:spacing w:val="-4"/>
          <w:sz w:val="28"/>
          <w:szCs w:val="28"/>
          <w:lang w:val="nl-NL"/>
        </w:rPr>
        <w:t>Ngày Sách</w:t>
      </w:r>
      <w:r w:rsidRPr="001528CE">
        <w:rPr>
          <w:rFonts w:ascii="Times New Roman" w:hAnsi="Times New Roman" w:cs="Times New Roman"/>
          <w:color w:val="000000"/>
          <w:spacing w:val="-4"/>
          <w:sz w:val="28"/>
          <w:szCs w:val="28"/>
          <w:lang w:val="pt-PT"/>
        </w:rPr>
        <w:t>.</w:t>
      </w:r>
    </w:p>
    <w:p w:rsidR="00832A7D" w:rsidRPr="009B26B7" w:rsidRDefault="00832A7D" w:rsidP="004A0919">
      <w:pPr>
        <w:spacing w:before="120"/>
        <w:ind w:firstLine="720"/>
        <w:jc w:val="both"/>
        <w:rPr>
          <w:rFonts w:ascii="Times New Roman" w:hAnsi="Times New Roman" w:cs="Times New Roman"/>
          <w:b/>
          <w:color w:val="000000"/>
          <w:sz w:val="28"/>
          <w:szCs w:val="28"/>
          <w:lang w:val="pt-PT"/>
        </w:rPr>
      </w:pPr>
      <w:r w:rsidRPr="009B26B7">
        <w:rPr>
          <w:rFonts w:ascii="Times New Roman" w:hAnsi="Times New Roman" w:cs="Times New Roman"/>
          <w:b/>
          <w:color w:val="000000"/>
          <w:sz w:val="28"/>
          <w:szCs w:val="28"/>
          <w:lang w:val="pt-PT"/>
        </w:rPr>
        <w:t>4. Phòng Giáo dục và Đào tạo</w:t>
      </w:r>
    </w:p>
    <w:p w:rsidR="00832A7D" w:rsidRPr="008F6F99" w:rsidRDefault="00C44474" w:rsidP="004A0919">
      <w:pPr>
        <w:spacing w:before="120"/>
        <w:ind w:firstLine="720"/>
        <w:jc w:val="both"/>
        <w:rPr>
          <w:rFonts w:ascii="Times New Roman" w:hAnsi="Times New Roman" w:cs="Times New Roman"/>
          <w:color w:val="000000"/>
          <w:sz w:val="28"/>
          <w:szCs w:val="28"/>
          <w:lang w:val="pt-PT"/>
        </w:rPr>
      </w:pPr>
      <w:r w:rsidRPr="008F6F99">
        <w:rPr>
          <w:rFonts w:ascii="Times New Roman" w:hAnsi="Times New Roman" w:cs="Times New Roman"/>
          <w:color w:val="000000"/>
          <w:sz w:val="28"/>
          <w:szCs w:val="28"/>
          <w:lang w:val="pt-PT"/>
        </w:rPr>
        <w:t xml:space="preserve">- Hướng dẫn </w:t>
      </w:r>
      <w:r w:rsidR="00F54A24" w:rsidRPr="008F6F99">
        <w:rPr>
          <w:rFonts w:ascii="Times New Roman" w:hAnsi="Times New Roman" w:cs="Times New Roman"/>
          <w:color w:val="000000"/>
          <w:sz w:val="28"/>
          <w:szCs w:val="28"/>
          <w:lang w:val="pt-PT"/>
        </w:rPr>
        <w:t xml:space="preserve">các trường học </w:t>
      </w:r>
      <w:r w:rsidRPr="008F6F99">
        <w:rPr>
          <w:rFonts w:ascii="Times New Roman" w:hAnsi="Times New Roman" w:cs="Times New Roman"/>
          <w:color w:val="000000"/>
          <w:sz w:val="28"/>
          <w:szCs w:val="28"/>
          <w:lang w:val="pt-PT"/>
        </w:rPr>
        <w:t>t</w:t>
      </w:r>
      <w:r w:rsidRPr="008F6F99">
        <w:rPr>
          <w:rFonts w:ascii="Times New Roman" w:hAnsi="Times New Roman" w:cs="Times New Roman"/>
          <w:color w:val="000000"/>
          <w:sz w:val="28"/>
          <w:szCs w:val="28"/>
          <w:lang w:val="pt-PT"/>
        </w:rPr>
        <w:t xml:space="preserve">ổ chức </w:t>
      </w:r>
      <w:r w:rsidRPr="008F6F99">
        <w:rPr>
          <w:rFonts w:ascii="Times New Roman" w:hAnsi="Times New Roman" w:cs="Times New Roman"/>
          <w:color w:val="000000"/>
          <w:sz w:val="28"/>
          <w:szCs w:val="28"/>
          <w:lang w:val="nl-NL"/>
        </w:rPr>
        <w:t>Ngày Sách và Văn hóa đọc Việt Nam</w:t>
      </w:r>
      <w:r w:rsidRPr="008F6F99">
        <w:rPr>
          <w:rFonts w:ascii="Times New Roman" w:hAnsi="Times New Roman" w:cs="Times New Roman"/>
          <w:color w:val="000000"/>
          <w:sz w:val="28"/>
          <w:szCs w:val="28"/>
          <w:lang w:val="pt-PT"/>
        </w:rPr>
        <w:t xml:space="preserve"> </w:t>
      </w:r>
      <w:r w:rsidR="00522983" w:rsidRPr="008F6F99">
        <w:rPr>
          <w:rFonts w:ascii="Times New Roman" w:hAnsi="Times New Roman" w:cs="Times New Roman"/>
          <w:color w:val="000000"/>
          <w:sz w:val="28"/>
          <w:szCs w:val="28"/>
          <w:lang w:val="pt-PT"/>
        </w:rPr>
        <w:t>tại trường học</w:t>
      </w:r>
      <w:r w:rsidR="00A511B2" w:rsidRPr="008F6F99">
        <w:rPr>
          <w:rFonts w:ascii="Times New Roman" w:hAnsi="Times New Roman" w:cs="Times New Roman"/>
          <w:color w:val="000000"/>
          <w:sz w:val="28"/>
          <w:szCs w:val="28"/>
          <w:lang w:val="pt-PT"/>
        </w:rPr>
        <w:t xml:space="preserve">; </w:t>
      </w:r>
      <w:r w:rsidR="00B94F66" w:rsidRPr="008F6F99">
        <w:rPr>
          <w:rFonts w:ascii="Times New Roman" w:hAnsi="Times New Roman" w:cs="Times New Roman"/>
          <w:color w:val="000000"/>
          <w:sz w:val="28"/>
          <w:szCs w:val="28"/>
          <w:lang w:val="pt-PT"/>
        </w:rPr>
        <w:t xml:space="preserve">tạo điều kiện để học sinh </w:t>
      </w:r>
      <w:r w:rsidR="00832A7D" w:rsidRPr="008F6F99">
        <w:rPr>
          <w:rFonts w:ascii="Times New Roman" w:hAnsi="Times New Roman" w:cs="Times New Roman"/>
          <w:color w:val="000000"/>
          <w:sz w:val="28"/>
          <w:szCs w:val="28"/>
          <w:shd w:val="clear" w:color="auto" w:fill="FFFFFF"/>
        </w:rPr>
        <w:t>tham gia các trò chơi về Sách do Trung tâm Văn hóa</w:t>
      </w:r>
      <w:r w:rsidR="00662C3C" w:rsidRPr="008F6F99">
        <w:rPr>
          <w:rFonts w:ascii="Times New Roman" w:hAnsi="Times New Roman" w:cs="Times New Roman"/>
          <w:color w:val="000000"/>
          <w:sz w:val="28"/>
          <w:szCs w:val="28"/>
          <w:shd w:val="clear" w:color="auto" w:fill="FFFFFF"/>
        </w:rPr>
        <w:t xml:space="preserve"> -</w:t>
      </w:r>
      <w:r w:rsidR="00832A7D" w:rsidRPr="008F6F99">
        <w:rPr>
          <w:rFonts w:ascii="Times New Roman" w:hAnsi="Times New Roman" w:cs="Times New Roman"/>
          <w:color w:val="000000"/>
          <w:sz w:val="28"/>
          <w:szCs w:val="28"/>
          <w:shd w:val="clear" w:color="auto" w:fill="FFFFFF"/>
        </w:rPr>
        <w:t xml:space="preserve"> Thể thao và Truyền thanh tổ chức.</w:t>
      </w:r>
    </w:p>
    <w:p w:rsidR="00832A7D" w:rsidRPr="008F6F99" w:rsidRDefault="00832A7D" w:rsidP="004A0919">
      <w:pPr>
        <w:spacing w:before="120"/>
        <w:ind w:firstLine="720"/>
        <w:jc w:val="both"/>
        <w:rPr>
          <w:rFonts w:ascii="Times New Roman" w:hAnsi="Times New Roman" w:cs="Times New Roman"/>
          <w:color w:val="000000"/>
          <w:sz w:val="28"/>
          <w:szCs w:val="28"/>
          <w:lang w:val="pt-PT"/>
        </w:rPr>
      </w:pPr>
      <w:r w:rsidRPr="008F6F99">
        <w:rPr>
          <w:rFonts w:ascii="Times New Roman" w:hAnsi="Times New Roman" w:cs="Times New Roman"/>
          <w:color w:val="000000"/>
          <w:sz w:val="28"/>
          <w:szCs w:val="28"/>
          <w:lang w:val="pt-PT"/>
        </w:rPr>
        <w:t xml:space="preserve">- Tổ chức tuyên truyền về mục đích, ý nghĩa </w:t>
      </w:r>
      <w:r w:rsidRPr="008F6F99">
        <w:rPr>
          <w:rFonts w:ascii="Times New Roman" w:hAnsi="Times New Roman" w:cs="Times New Roman"/>
          <w:color w:val="000000"/>
          <w:sz w:val="28"/>
          <w:szCs w:val="28"/>
          <w:lang w:val="nl-NL"/>
        </w:rPr>
        <w:t xml:space="preserve">việc tổ chức Ngày Sách </w:t>
      </w:r>
      <w:r w:rsidRPr="008F6F99">
        <w:rPr>
          <w:rFonts w:ascii="Times New Roman" w:hAnsi="Times New Roman" w:cs="Times New Roman"/>
          <w:color w:val="000000"/>
          <w:sz w:val="28"/>
          <w:szCs w:val="28"/>
          <w:shd w:val="clear" w:color="auto" w:fill="FFFFFF"/>
          <w:lang w:val="pt-PT"/>
        </w:rPr>
        <w:t xml:space="preserve">và </w:t>
      </w:r>
      <w:r w:rsidRPr="008F6F99">
        <w:rPr>
          <w:rFonts w:ascii="Times New Roman" w:hAnsi="Times New Roman" w:cs="Times New Roman"/>
          <w:color w:val="000000"/>
          <w:sz w:val="28"/>
          <w:szCs w:val="28"/>
          <w:lang w:val="pt-PT"/>
        </w:rPr>
        <w:t>chia sẻ đường link và tham gia các hoạt động tại Trang sách online trong hệ thống ngành.</w:t>
      </w:r>
    </w:p>
    <w:p w:rsidR="00832A7D" w:rsidRPr="008F6F99" w:rsidRDefault="00832A7D" w:rsidP="004A0919">
      <w:pPr>
        <w:spacing w:before="120"/>
        <w:ind w:firstLine="720"/>
        <w:jc w:val="both"/>
        <w:rPr>
          <w:rFonts w:ascii="Times New Roman" w:hAnsi="Times New Roman" w:cs="Times New Roman"/>
          <w:color w:val="000000"/>
          <w:sz w:val="28"/>
          <w:szCs w:val="28"/>
          <w:lang w:val="pt-PT"/>
        </w:rPr>
      </w:pPr>
      <w:r w:rsidRPr="008F6F99">
        <w:rPr>
          <w:rFonts w:ascii="Times New Roman" w:hAnsi="Times New Roman" w:cs="Times New Roman"/>
          <w:color w:val="000000"/>
          <w:sz w:val="28"/>
          <w:szCs w:val="28"/>
          <w:lang w:val="pt-PT"/>
        </w:rPr>
        <w:lastRenderedPageBreak/>
        <w:t>- Phát động và tổ chức phong trào thu gom sách và thiết bị đọc sách cho trẻ em nghèo, trẻ em có hoàn cảnh khó khăn.</w:t>
      </w:r>
    </w:p>
    <w:p w:rsidR="00832A7D" w:rsidRPr="009B26B7" w:rsidRDefault="00832A7D" w:rsidP="004A0919">
      <w:pPr>
        <w:spacing w:before="120"/>
        <w:ind w:firstLine="720"/>
        <w:jc w:val="both"/>
        <w:rPr>
          <w:rFonts w:ascii="Times New Roman" w:hAnsi="Times New Roman" w:cs="Times New Roman"/>
          <w:b/>
          <w:color w:val="000000"/>
          <w:sz w:val="28"/>
          <w:szCs w:val="28"/>
          <w:lang w:val="pt-PT"/>
        </w:rPr>
      </w:pPr>
      <w:r w:rsidRPr="009B26B7">
        <w:rPr>
          <w:rFonts w:ascii="Times New Roman" w:hAnsi="Times New Roman" w:cs="Times New Roman"/>
          <w:b/>
          <w:color w:val="000000"/>
          <w:sz w:val="28"/>
          <w:szCs w:val="28"/>
          <w:lang w:val="pt-PT"/>
        </w:rPr>
        <w:t xml:space="preserve">5. Phòng Tài chính </w:t>
      </w:r>
      <w:r w:rsidR="00AE4271">
        <w:rPr>
          <w:rFonts w:ascii="Times New Roman" w:hAnsi="Times New Roman" w:cs="Times New Roman"/>
          <w:b/>
          <w:color w:val="000000"/>
          <w:sz w:val="28"/>
          <w:szCs w:val="28"/>
          <w:lang w:val="pt-PT"/>
        </w:rPr>
        <w:t>-</w:t>
      </w:r>
      <w:r w:rsidRPr="009B26B7">
        <w:rPr>
          <w:rFonts w:ascii="Times New Roman" w:hAnsi="Times New Roman" w:cs="Times New Roman"/>
          <w:b/>
          <w:color w:val="000000"/>
          <w:sz w:val="28"/>
          <w:szCs w:val="28"/>
          <w:lang w:val="pt-PT"/>
        </w:rPr>
        <w:t xml:space="preserve"> Kế hoạch</w:t>
      </w:r>
    </w:p>
    <w:p w:rsidR="00832A7D" w:rsidRPr="009B26B7" w:rsidRDefault="00832A7D" w:rsidP="004A0919">
      <w:pPr>
        <w:spacing w:before="120"/>
        <w:ind w:firstLine="720"/>
        <w:jc w:val="both"/>
        <w:rPr>
          <w:rFonts w:ascii="Times New Roman" w:hAnsi="Times New Roman" w:cs="Times New Roman"/>
          <w:b/>
          <w:color w:val="000000"/>
          <w:sz w:val="28"/>
          <w:szCs w:val="28"/>
          <w:lang w:val="pt-PT"/>
        </w:rPr>
      </w:pPr>
      <w:r w:rsidRPr="009B26B7">
        <w:rPr>
          <w:rFonts w:ascii="Times New Roman" w:hAnsi="Times New Roman" w:cs="Times New Roman"/>
          <w:color w:val="000000"/>
          <w:sz w:val="28"/>
          <w:szCs w:val="28"/>
          <w:shd w:val="clear" w:color="auto" w:fill="FFFFFF"/>
        </w:rPr>
        <w:t>Căn cứ chức năng, nhiệm vụ được giao, phối hợp với các cơ quan, đơn vị liên quan thực hiện Kế hoạch theo quy định.</w:t>
      </w:r>
    </w:p>
    <w:p w:rsidR="00832A7D" w:rsidRPr="009B26B7" w:rsidRDefault="00D82475" w:rsidP="004A0919">
      <w:pPr>
        <w:spacing w:before="120"/>
        <w:ind w:firstLine="720"/>
        <w:jc w:val="both"/>
        <w:rPr>
          <w:rFonts w:ascii="Times New Roman" w:hAnsi="Times New Roman" w:cs="Times New Roman"/>
          <w:color w:val="000000"/>
          <w:sz w:val="28"/>
          <w:szCs w:val="28"/>
        </w:rPr>
      </w:pPr>
      <w:r>
        <w:rPr>
          <w:rFonts w:ascii="Times New Roman" w:hAnsi="Times New Roman" w:cs="Times New Roman"/>
          <w:b/>
          <w:color w:val="000000"/>
          <w:sz w:val="28"/>
          <w:szCs w:val="28"/>
        </w:rPr>
        <w:t>6</w:t>
      </w:r>
      <w:r w:rsidR="00832A7D" w:rsidRPr="009B26B7">
        <w:rPr>
          <w:rFonts w:ascii="Times New Roman" w:hAnsi="Times New Roman" w:cs="Times New Roman"/>
          <w:b/>
          <w:color w:val="000000"/>
          <w:sz w:val="28"/>
          <w:szCs w:val="28"/>
        </w:rPr>
        <w:t xml:space="preserve">. </w:t>
      </w:r>
      <w:r w:rsidR="00B51902">
        <w:rPr>
          <w:rFonts w:ascii="Times New Roman" w:hAnsi="Times New Roman" w:cs="Times New Roman"/>
          <w:b/>
          <w:color w:val="000000"/>
          <w:sz w:val="28"/>
          <w:szCs w:val="28"/>
        </w:rPr>
        <w:t xml:space="preserve">Đề nghị </w:t>
      </w:r>
      <w:r w:rsidR="001253FA">
        <w:rPr>
          <w:rFonts w:ascii="Times New Roman" w:hAnsi="Times New Roman" w:cs="Times New Roman"/>
          <w:b/>
          <w:color w:val="000000"/>
          <w:sz w:val="28"/>
          <w:szCs w:val="28"/>
        </w:rPr>
        <w:t>Đ</w:t>
      </w:r>
      <w:r w:rsidR="00832A7D" w:rsidRPr="009B26B7">
        <w:rPr>
          <w:rFonts w:ascii="Times New Roman" w:hAnsi="Times New Roman" w:cs="Times New Roman"/>
          <w:b/>
          <w:color w:val="000000"/>
          <w:sz w:val="28"/>
          <w:szCs w:val="28"/>
        </w:rPr>
        <w:t xml:space="preserve">oàn </w:t>
      </w:r>
      <w:r w:rsidR="001253FA">
        <w:rPr>
          <w:rFonts w:ascii="Times New Roman" w:hAnsi="Times New Roman" w:cs="Times New Roman"/>
          <w:b/>
          <w:color w:val="000000"/>
          <w:sz w:val="28"/>
          <w:szCs w:val="28"/>
        </w:rPr>
        <w:t>TNCS HCM thành phố</w:t>
      </w:r>
    </w:p>
    <w:p w:rsidR="00832A7D" w:rsidRDefault="00832A7D" w:rsidP="004A0919">
      <w:pPr>
        <w:spacing w:before="120"/>
        <w:ind w:firstLine="720"/>
        <w:jc w:val="both"/>
        <w:rPr>
          <w:rFonts w:ascii="Times New Roman" w:hAnsi="Times New Roman" w:cs="Times New Roman"/>
          <w:color w:val="000000"/>
          <w:sz w:val="28"/>
          <w:szCs w:val="28"/>
        </w:rPr>
      </w:pPr>
      <w:r w:rsidRPr="009B26B7">
        <w:rPr>
          <w:rFonts w:ascii="Times New Roman" w:hAnsi="Times New Roman" w:cs="Times New Roman"/>
          <w:color w:val="000000"/>
          <w:sz w:val="28"/>
          <w:szCs w:val="28"/>
        </w:rPr>
        <w:t xml:space="preserve">Phối hợp với các cơ quan, đơn vị liên quan lồng ghép vào hoạt động của  đoàn, hội, đội để tuyên truyền, hưởng ứng </w:t>
      </w:r>
      <w:r w:rsidRPr="009B26B7">
        <w:rPr>
          <w:rFonts w:ascii="Times New Roman" w:hAnsi="Times New Roman" w:cs="Times New Roman"/>
          <w:color w:val="000000"/>
          <w:spacing w:val="-4"/>
          <w:sz w:val="28"/>
          <w:szCs w:val="28"/>
          <w:lang w:val="nl-NL"/>
        </w:rPr>
        <w:t xml:space="preserve">Ngày Sách </w:t>
      </w:r>
      <w:r w:rsidRPr="009B26B7">
        <w:rPr>
          <w:rFonts w:ascii="Times New Roman" w:hAnsi="Times New Roman" w:cs="Times New Roman"/>
          <w:color w:val="000000"/>
          <w:sz w:val="28"/>
          <w:szCs w:val="28"/>
        </w:rPr>
        <w:t>trong lực lượng đoàn viên, thanh niên với những hoạt động phục vụ lợi ích cộng đồng.</w:t>
      </w:r>
    </w:p>
    <w:p w:rsidR="00B51902" w:rsidRPr="00B51902" w:rsidRDefault="00D82475" w:rsidP="004A0919">
      <w:pPr>
        <w:spacing w:before="120"/>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7</w:t>
      </w:r>
      <w:r w:rsidR="00B51902">
        <w:rPr>
          <w:rFonts w:ascii="Times New Roman" w:hAnsi="Times New Roman" w:cs="Times New Roman"/>
          <w:b/>
          <w:color w:val="000000"/>
          <w:sz w:val="28"/>
          <w:szCs w:val="28"/>
        </w:rPr>
        <w:t xml:space="preserve">. </w:t>
      </w:r>
      <w:r w:rsidR="00B51902" w:rsidRPr="00B51902">
        <w:rPr>
          <w:rFonts w:ascii="Times New Roman" w:hAnsi="Times New Roman" w:cs="Times New Roman"/>
          <w:b/>
          <w:color w:val="000000"/>
          <w:sz w:val="28"/>
          <w:szCs w:val="28"/>
        </w:rPr>
        <w:t>Phòng, ban, ngành thành phố</w:t>
      </w:r>
      <w:r w:rsidR="00B51902">
        <w:rPr>
          <w:rFonts w:ascii="Times New Roman" w:hAnsi="Times New Roman" w:cs="Times New Roman"/>
          <w:b/>
          <w:color w:val="000000"/>
          <w:sz w:val="28"/>
          <w:szCs w:val="28"/>
        </w:rPr>
        <w:t>; UBND các xã, phường</w:t>
      </w:r>
    </w:p>
    <w:p w:rsidR="00B51902" w:rsidRPr="009B26B7" w:rsidRDefault="00B51902" w:rsidP="004A0919">
      <w:pPr>
        <w:spacing w:before="120"/>
        <w:ind w:firstLine="720"/>
        <w:jc w:val="both"/>
        <w:rPr>
          <w:rFonts w:ascii="Times New Roman" w:hAnsi="Times New Roman" w:cs="Times New Roman"/>
          <w:color w:val="000000"/>
          <w:sz w:val="28"/>
          <w:szCs w:val="28"/>
        </w:rPr>
      </w:pPr>
      <w:r w:rsidRPr="009B26B7">
        <w:rPr>
          <w:rFonts w:ascii="Times New Roman" w:hAnsi="Times New Roman" w:cs="Times New Roman"/>
          <w:color w:val="000000"/>
          <w:sz w:val="28"/>
          <w:szCs w:val="28"/>
        </w:rPr>
        <w:t>Chỉ đạo mỗi cán bộ, công chức, viên chứ</w:t>
      </w:r>
      <w:r>
        <w:rPr>
          <w:rFonts w:ascii="Times New Roman" w:hAnsi="Times New Roman" w:cs="Times New Roman"/>
          <w:color w:val="000000"/>
          <w:sz w:val="28"/>
          <w:szCs w:val="28"/>
        </w:rPr>
        <w:t>c, người lao động của cơ quan, đơn vị</w:t>
      </w:r>
      <w:r w:rsidR="00F31905">
        <w:rPr>
          <w:rFonts w:ascii="Times New Roman" w:hAnsi="Times New Roman" w:cs="Times New Roman"/>
          <w:color w:val="000000"/>
          <w:sz w:val="28"/>
          <w:szCs w:val="28"/>
        </w:rPr>
        <w:t xml:space="preserve"> tham gia hưởng ứng các hoạt động của Ngày Sách; đồng thời,</w:t>
      </w:r>
      <w:r w:rsidRPr="009B26B7">
        <w:rPr>
          <w:rFonts w:ascii="Times New Roman" w:hAnsi="Times New Roman" w:cs="Times New Roman"/>
          <w:color w:val="000000"/>
          <w:sz w:val="28"/>
          <w:szCs w:val="28"/>
        </w:rPr>
        <w:t xml:space="preserve"> truy cập ít nhất 02 lượt tại Trang </w:t>
      </w:r>
      <w:r w:rsidRPr="009B26B7">
        <w:rPr>
          <w:rFonts w:ascii="Times New Roman" w:hAnsi="Times New Roman" w:cs="Times New Roman"/>
          <w:color w:val="000000"/>
          <w:sz w:val="28"/>
          <w:szCs w:val="28"/>
          <w:lang w:val="pt-PT"/>
        </w:rPr>
        <w:t>sách online</w:t>
      </w:r>
      <w:r w:rsidRPr="009B26B7">
        <w:rPr>
          <w:rFonts w:ascii="Times New Roman" w:hAnsi="Times New Roman" w:cs="Times New Roman"/>
          <w:color w:val="000000"/>
          <w:sz w:val="28"/>
          <w:szCs w:val="28"/>
        </w:rPr>
        <w:t>.</w:t>
      </w:r>
    </w:p>
    <w:p w:rsidR="00832A7D" w:rsidRPr="009B26B7" w:rsidRDefault="00D82475" w:rsidP="004A0919">
      <w:pPr>
        <w:spacing w:before="120"/>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8</w:t>
      </w:r>
      <w:r w:rsidR="00832A7D" w:rsidRPr="009B26B7">
        <w:rPr>
          <w:rFonts w:ascii="Times New Roman" w:hAnsi="Times New Roman" w:cs="Times New Roman"/>
          <w:b/>
          <w:color w:val="000000"/>
          <w:sz w:val="28"/>
          <w:szCs w:val="28"/>
        </w:rPr>
        <w:t>. UBND</w:t>
      </w:r>
      <w:r w:rsidR="003F3AE9">
        <w:rPr>
          <w:rFonts w:ascii="Times New Roman" w:hAnsi="Times New Roman" w:cs="Times New Roman"/>
          <w:b/>
          <w:color w:val="000000"/>
          <w:sz w:val="28"/>
          <w:szCs w:val="28"/>
        </w:rPr>
        <w:t xml:space="preserve"> các</w:t>
      </w:r>
      <w:r w:rsidR="00832A7D" w:rsidRPr="009B26B7">
        <w:rPr>
          <w:rFonts w:ascii="Times New Roman" w:hAnsi="Times New Roman" w:cs="Times New Roman"/>
          <w:b/>
          <w:color w:val="000000"/>
          <w:sz w:val="28"/>
          <w:szCs w:val="28"/>
        </w:rPr>
        <w:t xml:space="preserve"> xã, phường</w:t>
      </w:r>
    </w:p>
    <w:p w:rsidR="00E059EB" w:rsidRDefault="00832A7D" w:rsidP="004A0919">
      <w:pPr>
        <w:spacing w:before="120"/>
        <w:ind w:firstLine="720"/>
        <w:jc w:val="both"/>
        <w:rPr>
          <w:rFonts w:ascii="Times New Roman" w:hAnsi="Times New Roman" w:cs="Times New Roman"/>
          <w:color w:val="000000"/>
          <w:spacing w:val="-4"/>
          <w:sz w:val="28"/>
          <w:szCs w:val="28"/>
          <w:lang w:val="nl-NL"/>
        </w:rPr>
      </w:pPr>
      <w:r w:rsidRPr="009B26B7">
        <w:rPr>
          <w:rFonts w:ascii="Times New Roman" w:hAnsi="Times New Roman" w:cs="Times New Roman"/>
          <w:color w:val="000000"/>
          <w:sz w:val="28"/>
          <w:szCs w:val="28"/>
        </w:rPr>
        <w:t xml:space="preserve">Xây dựng kế hoạch hưởng ứng các hoạt động Ngày Sách phù hợp với tình hình từng </w:t>
      </w:r>
      <w:r w:rsidR="009E008C">
        <w:rPr>
          <w:rFonts w:ascii="Times New Roman" w:hAnsi="Times New Roman" w:cs="Times New Roman"/>
          <w:color w:val="000000"/>
          <w:sz w:val="28"/>
          <w:szCs w:val="28"/>
        </w:rPr>
        <w:t>xã, phường. T</w:t>
      </w:r>
      <w:r w:rsidRPr="009B26B7">
        <w:rPr>
          <w:rFonts w:ascii="Times New Roman" w:hAnsi="Times New Roman" w:cs="Times New Roman"/>
          <w:color w:val="000000"/>
          <w:spacing w:val="4"/>
          <w:sz w:val="28"/>
          <w:szCs w:val="28"/>
        </w:rPr>
        <w:t>ăng cường thông tin</w:t>
      </w:r>
      <w:r w:rsidR="009E008C">
        <w:rPr>
          <w:rFonts w:ascii="Times New Roman" w:hAnsi="Times New Roman" w:cs="Times New Roman"/>
          <w:color w:val="000000"/>
          <w:spacing w:val="4"/>
          <w:sz w:val="28"/>
          <w:szCs w:val="28"/>
        </w:rPr>
        <w:t>,</w:t>
      </w:r>
      <w:r w:rsidRPr="009B26B7">
        <w:rPr>
          <w:rFonts w:ascii="Times New Roman" w:hAnsi="Times New Roman" w:cs="Times New Roman"/>
          <w:color w:val="000000"/>
          <w:spacing w:val="4"/>
          <w:sz w:val="28"/>
          <w:szCs w:val="28"/>
        </w:rPr>
        <w:t xml:space="preserve"> tuyên truyền về mục đích, ý</w:t>
      </w:r>
      <w:r w:rsidRPr="009B26B7">
        <w:rPr>
          <w:rFonts w:ascii="Times New Roman" w:hAnsi="Times New Roman" w:cs="Times New Roman"/>
          <w:color w:val="000000"/>
          <w:sz w:val="28"/>
          <w:szCs w:val="28"/>
        </w:rPr>
        <w:t xml:space="preserve"> nghĩa </w:t>
      </w:r>
      <w:r w:rsidR="007A3886">
        <w:rPr>
          <w:rFonts w:ascii="Times New Roman" w:hAnsi="Times New Roman" w:cs="Times New Roman"/>
          <w:color w:val="000000"/>
          <w:sz w:val="28"/>
          <w:szCs w:val="28"/>
        </w:rPr>
        <w:t xml:space="preserve">của </w:t>
      </w:r>
      <w:r w:rsidRPr="009B26B7">
        <w:rPr>
          <w:rFonts w:ascii="Times New Roman" w:hAnsi="Times New Roman" w:cs="Times New Roman"/>
          <w:color w:val="000000"/>
          <w:spacing w:val="-4"/>
          <w:sz w:val="28"/>
          <w:szCs w:val="28"/>
          <w:lang w:val="nl-NL"/>
        </w:rPr>
        <w:t>Ngày Sách.</w:t>
      </w:r>
      <w:r w:rsidR="00E059EB">
        <w:rPr>
          <w:rFonts w:ascii="Times New Roman" w:hAnsi="Times New Roman" w:cs="Times New Roman"/>
          <w:color w:val="000000"/>
          <w:spacing w:val="-4"/>
          <w:sz w:val="28"/>
          <w:szCs w:val="28"/>
          <w:lang w:val="nl-NL"/>
        </w:rPr>
        <w:t xml:space="preserve"> </w:t>
      </w:r>
    </w:p>
    <w:p w:rsidR="00832A7D" w:rsidRPr="009B26B7" w:rsidRDefault="00832A7D" w:rsidP="004A0919">
      <w:pPr>
        <w:spacing w:before="120"/>
        <w:ind w:firstLine="720"/>
        <w:jc w:val="both"/>
        <w:rPr>
          <w:rFonts w:ascii="Times New Roman" w:hAnsi="Times New Roman" w:cs="Times New Roman"/>
          <w:b/>
          <w:color w:val="000000"/>
          <w:sz w:val="28"/>
          <w:szCs w:val="28"/>
        </w:rPr>
      </w:pPr>
      <w:r w:rsidRPr="009B26B7">
        <w:rPr>
          <w:rFonts w:ascii="Times New Roman" w:hAnsi="Times New Roman" w:cs="Times New Roman"/>
          <w:b/>
          <w:color w:val="000000"/>
          <w:sz w:val="28"/>
          <w:szCs w:val="28"/>
        </w:rPr>
        <w:t>VIII. CHẾ ĐỘ BÁO CÁO</w:t>
      </w:r>
    </w:p>
    <w:p w:rsidR="00832A7D" w:rsidRPr="009B26B7" w:rsidRDefault="009E2F57" w:rsidP="004A0919">
      <w:pPr>
        <w:spacing w:before="120"/>
        <w:ind w:firstLine="720"/>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C</w:t>
      </w:r>
      <w:r w:rsidR="00832A7D" w:rsidRPr="009B26B7">
        <w:rPr>
          <w:rFonts w:ascii="Times New Roman" w:hAnsi="Times New Roman" w:cs="Times New Roman"/>
          <w:color w:val="000000"/>
          <w:spacing w:val="2"/>
          <w:sz w:val="28"/>
          <w:szCs w:val="28"/>
        </w:rPr>
        <w:t xml:space="preserve">ác cơ quan, đơn vị gửi báo cáo kết quả triển khai thực hiện </w:t>
      </w:r>
      <w:r w:rsidR="00832A7D" w:rsidRPr="009B26B7">
        <w:rPr>
          <w:rFonts w:ascii="Times New Roman" w:hAnsi="Times New Roman" w:cs="Times New Roman"/>
          <w:color w:val="000000"/>
          <w:spacing w:val="2"/>
          <w:sz w:val="28"/>
          <w:szCs w:val="28"/>
          <w:lang w:val="nl-NL"/>
        </w:rPr>
        <w:t xml:space="preserve">Ngày Sách </w:t>
      </w:r>
      <w:r w:rsidR="00832A7D" w:rsidRPr="009B26B7">
        <w:rPr>
          <w:rFonts w:ascii="Times New Roman" w:hAnsi="Times New Roman" w:cs="Times New Roman"/>
          <w:color w:val="000000"/>
          <w:spacing w:val="2"/>
          <w:sz w:val="28"/>
          <w:szCs w:val="28"/>
        </w:rPr>
        <w:t>về Phòng Văn hóa và Thông tin</w:t>
      </w:r>
      <w:r w:rsidR="00A82441">
        <w:rPr>
          <w:rFonts w:ascii="Times New Roman" w:hAnsi="Times New Roman" w:cs="Times New Roman"/>
          <w:color w:val="000000"/>
          <w:spacing w:val="2"/>
          <w:sz w:val="28"/>
          <w:szCs w:val="28"/>
        </w:rPr>
        <w:t xml:space="preserve"> c</w:t>
      </w:r>
      <w:r w:rsidR="00A82441">
        <w:rPr>
          <w:rFonts w:ascii="Times New Roman" w:hAnsi="Times New Roman" w:cs="Times New Roman"/>
          <w:b/>
          <w:color w:val="000000"/>
          <w:spacing w:val="2"/>
          <w:sz w:val="28"/>
          <w:szCs w:val="28"/>
        </w:rPr>
        <w:t>hậm nhất đến</w:t>
      </w:r>
      <w:r w:rsidR="00A82441" w:rsidRPr="009B26B7">
        <w:rPr>
          <w:rFonts w:ascii="Times New Roman" w:hAnsi="Times New Roman" w:cs="Times New Roman"/>
          <w:b/>
          <w:color w:val="000000"/>
          <w:spacing w:val="2"/>
          <w:sz w:val="28"/>
          <w:szCs w:val="28"/>
        </w:rPr>
        <w:t xml:space="preserve"> ngày 0</w:t>
      </w:r>
      <w:r w:rsidR="00A82441">
        <w:rPr>
          <w:rFonts w:ascii="Times New Roman" w:hAnsi="Times New Roman" w:cs="Times New Roman"/>
          <w:b/>
          <w:color w:val="000000"/>
          <w:spacing w:val="2"/>
          <w:sz w:val="28"/>
          <w:szCs w:val="28"/>
        </w:rPr>
        <w:t>2/5/</w:t>
      </w:r>
      <w:r w:rsidR="00A82441" w:rsidRPr="009B26B7">
        <w:rPr>
          <w:rFonts w:ascii="Times New Roman" w:hAnsi="Times New Roman" w:cs="Times New Roman"/>
          <w:b/>
          <w:color w:val="000000"/>
          <w:spacing w:val="2"/>
          <w:sz w:val="28"/>
          <w:szCs w:val="28"/>
        </w:rPr>
        <w:t>2024</w:t>
      </w:r>
      <w:r w:rsidR="00832A7D" w:rsidRPr="009B26B7">
        <w:rPr>
          <w:rFonts w:ascii="Times New Roman" w:hAnsi="Times New Roman" w:cs="Times New Roman"/>
          <w:color w:val="000000"/>
          <w:spacing w:val="2"/>
          <w:sz w:val="28"/>
          <w:szCs w:val="28"/>
        </w:rPr>
        <w:t xml:space="preserve"> để tổng hợ</w:t>
      </w:r>
      <w:r w:rsidR="00C7383A">
        <w:rPr>
          <w:rFonts w:ascii="Times New Roman" w:hAnsi="Times New Roman" w:cs="Times New Roman"/>
          <w:color w:val="000000"/>
          <w:spacing w:val="2"/>
          <w:sz w:val="28"/>
          <w:szCs w:val="28"/>
        </w:rPr>
        <w:t xml:space="preserve">p, báo cáo </w:t>
      </w:r>
      <w:r w:rsidR="00832A7D" w:rsidRPr="009B26B7">
        <w:rPr>
          <w:rFonts w:ascii="Times New Roman" w:hAnsi="Times New Roman" w:cs="Times New Roman"/>
          <w:color w:val="000000"/>
          <w:spacing w:val="2"/>
          <w:sz w:val="28"/>
          <w:szCs w:val="28"/>
        </w:rPr>
        <w:t xml:space="preserve">Sở Thông tin và Truyền thông và UBND thành phố. </w:t>
      </w:r>
    </w:p>
    <w:p w:rsidR="00832A7D" w:rsidRPr="009B26B7" w:rsidRDefault="00832A7D" w:rsidP="004A0919">
      <w:pPr>
        <w:spacing w:before="120"/>
        <w:ind w:firstLine="720"/>
        <w:jc w:val="both"/>
        <w:rPr>
          <w:rFonts w:ascii="Times New Roman" w:hAnsi="Times New Roman" w:cs="Times New Roman"/>
          <w:color w:val="000000"/>
          <w:sz w:val="28"/>
          <w:szCs w:val="28"/>
        </w:rPr>
      </w:pPr>
      <w:r w:rsidRPr="009B26B7">
        <w:rPr>
          <w:rFonts w:ascii="Times New Roman" w:hAnsi="Times New Roman" w:cs="Times New Roman"/>
          <w:color w:val="000000"/>
          <w:sz w:val="28"/>
          <w:szCs w:val="28"/>
        </w:rPr>
        <w:t xml:space="preserve">Trên đây là </w:t>
      </w:r>
      <w:r w:rsidRPr="009B26B7">
        <w:rPr>
          <w:rFonts w:ascii="Times New Roman" w:hAnsi="Times New Roman" w:cs="Times New Roman"/>
          <w:color w:val="000000"/>
          <w:spacing w:val="-4"/>
          <w:sz w:val="28"/>
          <w:szCs w:val="28"/>
          <w:lang w:val="nl-NL"/>
        </w:rPr>
        <w:t>Kế hoạch hưởng ứng</w:t>
      </w:r>
      <w:r w:rsidRPr="009B26B7">
        <w:rPr>
          <w:rFonts w:ascii="Times New Roman" w:hAnsi="Times New Roman" w:cs="Times New Roman"/>
          <w:color w:val="000000"/>
          <w:sz w:val="28"/>
          <w:szCs w:val="28"/>
          <w:lang w:val="nl-NL"/>
        </w:rPr>
        <w:t xml:space="preserve"> </w:t>
      </w:r>
      <w:r w:rsidRPr="009B26B7">
        <w:rPr>
          <w:rFonts w:ascii="Times New Roman" w:hAnsi="Times New Roman" w:cs="Times New Roman"/>
          <w:color w:val="000000"/>
          <w:spacing w:val="-4"/>
          <w:sz w:val="28"/>
          <w:szCs w:val="28"/>
          <w:lang w:val="nl-NL"/>
        </w:rPr>
        <w:t>Ngày Sách và Văn hóa đọc Việt Nam tại thành phố Ngã Bảy lần thứ 3 năm 2024</w:t>
      </w:r>
      <w:r w:rsidRPr="009B26B7">
        <w:rPr>
          <w:rFonts w:ascii="Times New Roman" w:hAnsi="Times New Roman" w:cs="Times New Roman"/>
          <w:color w:val="000000"/>
          <w:sz w:val="28"/>
          <w:szCs w:val="28"/>
        </w:rPr>
        <w:t xml:space="preserve">. </w:t>
      </w:r>
      <w:r w:rsidRPr="009B26B7">
        <w:rPr>
          <w:rFonts w:ascii="Times New Roman" w:hAnsi="Times New Roman" w:cs="Times New Roman"/>
          <w:spacing w:val="-4"/>
          <w:sz w:val="28"/>
          <w:szCs w:val="28"/>
        </w:rPr>
        <w:t>Trong quá trình triển khai thực hiện nếu có khó khăn, vướng mắ</w:t>
      </w:r>
      <w:r w:rsidR="00ED69C5">
        <w:rPr>
          <w:rFonts w:ascii="Times New Roman" w:hAnsi="Times New Roman" w:cs="Times New Roman"/>
          <w:spacing w:val="-4"/>
          <w:sz w:val="28"/>
          <w:szCs w:val="28"/>
        </w:rPr>
        <w:t xml:space="preserve">c, </w:t>
      </w:r>
      <w:r w:rsidRPr="009B26B7">
        <w:rPr>
          <w:rFonts w:ascii="Times New Roman" w:hAnsi="Times New Roman" w:cs="Times New Roman"/>
          <w:spacing w:val="-4"/>
          <w:sz w:val="28"/>
          <w:szCs w:val="28"/>
        </w:rPr>
        <w:t xml:space="preserve">đề nghị phản ánh </w:t>
      </w:r>
      <w:r w:rsidR="00ED69C5">
        <w:rPr>
          <w:rFonts w:ascii="Times New Roman" w:hAnsi="Times New Roman" w:cs="Times New Roman"/>
          <w:spacing w:val="-4"/>
          <w:sz w:val="28"/>
          <w:szCs w:val="28"/>
        </w:rPr>
        <w:t xml:space="preserve">đến </w:t>
      </w:r>
      <w:r w:rsidRPr="009B26B7">
        <w:rPr>
          <w:rFonts w:ascii="Times New Roman" w:hAnsi="Times New Roman" w:cs="Times New Roman"/>
          <w:color w:val="000000"/>
          <w:sz w:val="28"/>
          <w:szCs w:val="28"/>
        </w:rPr>
        <w:t xml:space="preserve">Phòng Văn hóa và Thông tin </w:t>
      </w:r>
      <w:r w:rsidRPr="009B26B7">
        <w:rPr>
          <w:rFonts w:ascii="Times New Roman" w:hAnsi="Times New Roman" w:cs="Times New Roman"/>
          <w:spacing w:val="-4"/>
          <w:sz w:val="28"/>
          <w:szCs w:val="28"/>
        </w:rPr>
        <w:t>để tổng hợp, báo</w:t>
      </w:r>
      <w:r w:rsidRPr="009B26B7">
        <w:rPr>
          <w:rFonts w:ascii="Times New Roman" w:hAnsi="Times New Roman" w:cs="Times New Roman"/>
          <w:spacing w:val="4"/>
          <w:sz w:val="28"/>
          <w:szCs w:val="28"/>
        </w:rPr>
        <w:t xml:space="preserve"> cáo </w:t>
      </w:r>
      <w:r w:rsidRPr="009B26B7">
        <w:rPr>
          <w:rFonts w:ascii="Times New Roman" w:hAnsi="Times New Roman" w:cs="Times New Roman"/>
          <w:spacing w:val="-4"/>
          <w:sz w:val="28"/>
          <w:szCs w:val="28"/>
        </w:rPr>
        <w:t xml:space="preserve">UBND </w:t>
      </w:r>
      <w:r w:rsidRPr="009B26B7">
        <w:rPr>
          <w:rFonts w:ascii="Times New Roman" w:hAnsi="Times New Roman" w:cs="Times New Roman"/>
          <w:sz w:val="28"/>
          <w:szCs w:val="28"/>
        </w:rPr>
        <w:t xml:space="preserve">thành phố xem xét, </w:t>
      </w:r>
      <w:r w:rsidR="004C5EB0">
        <w:rPr>
          <w:rFonts w:ascii="Times New Roman" w:hAnsi="Times New Roman" w:cs="Times New Roman"/>
          <w:sz w:val="28"/>
          <w:szCs w:val="28"/>
        </w:rPr>
        <w:t>giải quyết</w:t>
      </w:r>
      <w:r w:rsidRPr="009B26B7">
        <w:rPr>
          <w:rFonts w:ascii="Times New Roman" w:hAnsi="Times New Roman" w:cs="Times New Roman"/>
          <w:sz w:val="28"/>
          <w:szCs w:val="28"/>
        </w:rPr>
        <w:t>./.</w:t>
      </w:r>
    </w:p>
    <w:p w:rsidR="007D56F4" w:rsidRPr="007D56F4" w:rsidRDefault="007D56F4" w:rsidP="00E47B3F">
      <w:pPr>
        <w:ind w:firstLine="720"/>
        <w:jc w:val="both"/>
        <w:rPr>
          <w:rFonts w:ascii="Times New Roman" w:eastAsia="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678"/>
      </w:tblGrid>
      <w:tr w:rsidR="004248B5" w:rsidRPr="00C4786C" w:rsidTr="00AC1C7C">
        <w:trPr>
          <w:trHeight w:val="2336"/>
        </w:trPr>
        <w:tc>
          <w:tcPr>
            <w:tcW w:w="4928" w:type="dxa"/>
            <w:tcBorders>
              <w:top w:val="nil"/>
              <w:left w:val="nil"/>
              <w:bottom w:val="nil"/>
              <w:right w:val="nil"/>
            </w:tcBorders>
          </w:tcPr>
          <w:p w:rsidR="004248B5" w:rsidRPr="004248B5" w:rsidRDefault="004248B5" w:rsidP="00AC1C7C">
            <w:pPr>
              <w:jc w:val="both"/>
              <w:rPr>
                <w:rFonts w:ascii="Times New Roman" w:hAnsi="Times New Roman" w:cs="Times New Roman"/>
                <w:b/>
                <w:i/>
                <w:sz w:val="24"/>
                <w:lang w:val="nl-NL"/>
              </w:rPr>
            </w:pPr>
            <w:bookmarkStart w:id="5" w:name="chuong_pl_1"/>
          </w:p>
          <w:p w:rsidR="004248B5" w:rsidRPr="004248B5" w:rsidRDefault="004248B5" w:rsidP="00AC1C7C">
            <w:pPr>
              <w:jc w:val="both"/>
              <w:rPr>
                <w:rFonts w:ascii="Times New Roman" w:hAnsi="Times New Roman" w:cs="Times New Roman"/>
                <w:sz w:val="24"/>
              </w:rPr>
            </w:pPr>
            <w:r w:rsidRPr="004248B5">
              <w:rPr>
                <w:rFonts w:ascii="Times New Roman" w:hAnsi="Times New Roman" w:cs="Times New Roman"/>
                <w:b/>
                <w:i/>
                <w:sz w:val="24"/>
              </w:rPr>
              <w:t>Nơi nhận:</w:t>
            </w:r>
          </w:p>
          <w:p w:rsidR="004248B5" w:rsidRPr="004248B5" w:rsidRDefault="004248B5" w:rsidP="00AC1C7C">
            <w:pPr>
              <w:jc w:val="both"/>
              <w:rPr>
                <w:rFonts w:ascii="Times New Roman" w:hAnsi="Times New Roman" w:cs="Times New Roman"/>
                <w:sz w:val="22"/>
                <w:szCs w:val="22"/>
              </w:rPr>
            </w:pPr>
            <w:r w:rsidRPr="004248B5">
              <w:rPr>
                <w:rFonts w:ascii="Times New Roman" w:hAnsi="Times New Roman" w:cs="Times New Roman"/>
                <w:sz w:val="22"/>
                <w:szCs w:val="22"/>
              </w:rPr>
              <w:t xml:space="preserve">- Sở </w:t>
            </w:r>
            <w:r w:rsidR="00832A7D">
              <w:rPr>
                <w:rFonts w:ascii="Times New Roman" w:hAnsi="Times New Roman" w:cs="Times New Roman"/>
                <w:sz w:val="22"/>
                <w:szCs w:val="22"/>
              </w:rPr>
              <w:t>Thông tin và Truyền thông</w:t>
            </w:r>
            <w:r w:rsidRPr="004248B5">
              <w:rPr>
                <w:rFonts w:ascii="Times New Roman" w:hAnsi="Times New Roman" w:cs="Times New Roman"/>
                <w:sz w:val="22"/>
                <w:szCs w:val="22"/>
              </w:rPr>
              <w:t>;</w:t>
            </w:r>
          </w:p>
          <w:p w:rsidR="004248B5" w:rsidRPr="004248B5" w:rsidRDefault="004248B5" w:rsidP="00AC1C7C">
            <w:pPr>
              <w:jc w:val="both"/>
              <w:rPr>
                <w:rFonts w:ascii="Times New Roman" w:hAnsi="Times New Roman" w:cs="Times New Roman"/>
                <w:sz w:val="22"/>
                <w:szCs w:val="22"/>
              </w:rPr>
            </w:pPr>
            <w:r w:rsidRPr="004248B5">
              <w:rPr>
                <w:rFonts w:ascii="Times New Roman" w:hAnsi="Times New Roman" w:cs="Times New Roman"/>
                <w:sz w:val="22"/>
                <w:szCs w:val="22"/>
              </w:rPr>
              <w:t>- TT: Thành ủy, HĐND thành phố;</w:t>
            </w:r>
          </w:p>
          <w:p w:rsidR="004248B5" w:rsidRDefault="004248B5" w:rsidP="00AC1C7C">
            <w:pPr>
              <w:jc w:val="both"/>
              <w:rPr>
                <w:rFonts w:ascii="Times New Roman" w:hAnsi="Times New Roman" w:cs="Times New Roman"/>
                <w:sz w:val="22"/>
                <w:szCs w:val="22"/>
              </w:rPr>
            </w:pPr>
            <w:r w:rsidRPr="004248B5">
              <w:rPr>
                <w:rFonts w:ascii="Times New Roman" w:hAnsi="Times New Roman" w:cs="Times New Roman"/>
                <w:sz w:val="22"/>
                <w:szCs w:val="22"/>
              </w:rPr>
              <w:t>- Các cơ quan, đơn vị tại mụ</w:t>
            </w:r>
            <w:r w:rsidR="006C11D7">
              <w:rPr>
                <w:rFonts w:ascii="Times New Roman" w:hAnsi="Times New Roman" w:cs="Times New Roman"/>
                <w:sz w:val="22"/>
                <w:szCs w:val="22"/>
              </w:rPr>
              <w:t xml:space="preserve">c </w:t>
            </w:r>
            <w:r>
              <w:rPr>
                <w:rFonts w:ascii="Times New Roman" w:hAnsi="Times New Roman" w:cs="Times New Roman"/>
                <w:sz w:val="22"/>
                <w:szCs w:val="22"/>
              </w:rPr>
              <w:t>V</w:t>
            </w:r>
            <w:r w:rsidR="006C11D7">
              <w:rPr>
                <w:rFonts w:ascii="Times New Roman" w:hAnsi="Times New Roman" w:cs="Times New Roman"/>
                <w:sz w:val="22"/>
                <w:szCs w:val="22"/>
              </w:rPr>
              <w:t>II</w:t>
            </w:r>
            <w:r w:rsidRPr="004248B5">
              <w:rPr>
                <w:rFonts w:ascii="Times New Roman" w:hAnsi="Times New Roman" w:cs="Times New Roman"/>
                <w:sz w:val="22"/>
                <w:szCs w:val="22"/>
              </w:rPr>
              <w:t>;</w:t>
            </w:r>
          </w:p>
          <w:p w:rsidR="004248B5" w:rsidRPr="004248B5" w:rsidRDefault="004248B5" w:rsidP="00AC1C7C">
            <w:pPr>
              <w:jc w:val="both"/>
              <w:rPr>
                <w:rFonts w:ascii="Times New Roman" w:hAnsi="Times New Roman" w:cs="Times New Roman"/>
                <w:sz w:val="22"/>
                <w:szCs w:val="22"/>
              </w:rPr>
            </w:pPr>
            <w:r w:rsidRPr="004248B5">
              <w:rPr>
                <w:rFonts w:ascii="Times New Roman" w:hAnsi="Times New Roman" w:cs="Times New Roman"/>
                <w:sz w:val="22"/>
                <w:szCs w:val="22"/>
              </w:rPr>
              <w:t xml:space="preserve">- 3A, </w:t>
            </w:r>
            <w:r w:rsidR="00D82475">
              <w:rPr>
                <w:rFonts w:ascii="Times New Roman" w:hAnsi="Times New Roman" w:cs="Times New Roman"/>
                <w:sz w:val="22"/>
                <w:szCs w:val="22"/>
              </w:rPr>
              <w:t>3</w:t>
            </w:r>
            <w:r w:rsidRPr="004248B5">
              <w:rPr>
                <w:rFonts w:ascii="Times New Roman" w:hAnsi="Times New Roman" w:cs="Times New Roman"/>
                <w:sz w:val="22"/>
                <w:szCs w:val="22"/>
              </w:rPr>
              <w:t>B, NCTH;</w:t>
            </w:r>
          </w:p>
          <w:p w:rsidR="004248B5" w:rsidRPr="004248B5" w:rsidRDefault="004248B5" w:rsidP="00AC1C7C">
            <w:pPr>
              <w:jc w:val="both"/>
              <w:rPr>
                <w:rFonts w:ascii="Times New Roman" w:hAnsi="Times New Roman" w:cs="Times New Roman"/>
                <w:sz w:val="22"/>
                <w:szCs w:val="22"/>
                <w:lang w:val="fr-FR"/>
              </w:rPr>
            </w:pPr>
            <w:r w:rsidRPr="004248B5">
              <w:rPr>
                <w:rFonts w:ascii="Times New Roman" w:hAnsi="Times New Roman" w:cs="Times New Roman"/>
                <w:sz w:val="22"/>
                <w:szCs w:val="22"/>
                <w:lang w:val="fr-FR"/>
              </w:rPr>
              <w:t>- Lưu VT.cc.</w:t>
            </w:r>
          </w:p>
          <w:p w:rsidR="004248B5" w:rsidRPr="004248B5" w:rsidRDefault="004248B5" w:rsidP="00AC1C7C">
            <w:pPr>
              <w:jc w:val="both"/>
              <w:rPr>
                <w:rFonts w:ascii="Times New Roman" w:hAnsi="Times New Roman" w:cs="Times New Roman"/>
                <w:sz w:val="10"/>
                <w:szCs w:val="10"/>
                <w:lang w:val="fr-FR"/>
              </w:rPr>
            </w:pPr>
          </w:p>
        </w:tc>
        <w:tc>
          <w:tcPr>
            <w:tcW w:w="4678" w:type="dxa"/>
            <w:tcBorders>
              <w:top w:val="nil"/>
              <w:left w:val="nil"/>
              <w:bottom w:val="nil"/>
              <w:right w:val="nil"/>
            </w:tcBorders>
          </w:tcPr>
          <w:p w:rsidR="004248B5" w:rsidRPr="00EE5A9C" w:rsidRDefault="004248B5" w:rsidP="00AC1C7C">
            <w:pPr>
              <w:pStyle w:val="Heading5"/>
              <w:rPr>
                <w:rFonts w:ascii="Times New Roman" w:hAnsi="Times New Roman"/>
                <w:b/>
                <w:sz w:val="26"/>
                <w:szCs w:val="26"/>
                <w:lang w:val="fr-FR"/>
              </w:rPr>
            </w:pPr>
            <w:r w:rsidRPr="00EE5A9C">
              <w:rPr>
                <w:rFonts w:ascii="Times New Roman" w:hAnsi="Times New Roman"/>
                <w:b/>
                <w:sz w:val="26"/>
                <w:szCs w:val="26"/>
                <w:lang w:val="fr-FR"/>
              </w:rPr>
              <w:t>TM. ỦY BAN NHÂN DÂN</w:t>
            </w:r>
          </w:p>
          <w:p w:rsidR="004248B5" w:rsidRPr="00EE5A9C" w:rsidRDefault="004248B5" w:rsidP="00AC1C7C">
            <w:pPr>
              <w:pStyle w:val="Heading5"/>
              <w:rPr>
                <w:rFonts w:ascii="Times New Roman" w:hAnsi="Times New Roman"/>
                <w:b/>
                <w:sz w:val="26"/>
                <w:szCs w:val="26"/>
                <w:lang w:val="fr-FR"/>
              </w:rPr>
            </w:pPr>
            <w:r w:rsidRPr="00EE5A9C">
              <w:rPr>
                <w:rFonts w:ascii="Times New Roman" w:hAnsi="Times New Roman"/>
                <w:b/>
                <w:sz w:val="26"/>
                <w:szCs w:val="26"/>
                <w:lang w:val="fr-FR"/>
              </w:rPr>
              <w:t>KT. CHỦ TỊCH</w:t>
            </w:r>
          </w:p>
          <w:p w:rsidR="004248B5" w:rsidRPr="00EE5A9C" w:rsidRDefault="004248B5" w:rsidP="00AC1C7C">
            <w:pPr>
              <w:jc w:val="center"/>
              <w:rPr>
                <w:rFonts w:ascii="Times New Roman" w:hAnsi="Times New Roman" w:cs="Times New Roman"/>
                <w:b/>
                <w:sz w:val="26"/>
                <w:szCs w:val="26"/>
                <w:lang w:val="fr-FR"/>
              </w:rPr>
            </w:pPr>
            <w:r w:rsidRPr="00EE5A9C">
              <w:rPr>
                <w:rFonts w:ascii="Times New Roman" w:hAnsi="Times New Roman" w:cs="Times New Roman"/>
                <w:b/>
                <w:sz w:val="26"/>
                <w:szCs w:val="26"/>
                <w:lang w:val="fr-FR"/>
              </w:rPr>
              <w:t>PHÓ CHỦ TỊCH</w:t>
            </w:r>
          </w:p>
          <w:p w:rsidR="004248B5" w:rsidRPr="004248B5" w:rsidRDefault="004248B5" w:rsidP="00AC1C7C">
            <w:pPr>
              <w:rPr>
                <w:rFonts w:ascii="Times New Roman" w:hAnsi="Times New Roman" w:cs="Times New Roman"/>
                <w:b/>
                <w:lang w:val="fr-FR"/>
              </w:rPr>
            </w:pPr>
          </w:p>
          <w:p w:rsidR="004248B5" w:rsidRPr="004248B5" w:rsidRDefault="004248B5" w:rsidP="00AC1C7C">
            <w:pPr>
              <w:rPr>
                <w:rFonts w:ascii="Times New Roman" w:hAnsi="Times New Roman" w:cs="Times New Roman"/>
                <w:b/>
                <w:lang w:val="fr-FR"/>
              </w:rPr>
            </w:pPr>
          </w:p>
          <w:p w:rsidR="004248B5" w:rsidRPr="004248B5" w:rsidRDefault="004248B5" w:rsidP="00AC1C7C">
            <w:pPr>
              <w:rPr>
                <w:rFonts w:ascii="Times New Roman" w:hAnsi="Times New Roman" w:cs="Times New Roman"/>
                <w:b/>
                <w:lang w:val="fr-FR"/>
              </w:rPr>
            </w:pPr>
          </w:p>
          <w:p w:rsidR="004248B5" w:rsidRDefault="004248B5" w:rsidP="00AC1C7C">
            <w:pPr>
              <w:rPr>
                <w:rFonts w:ascii="Times New Roman" w:hAnsi="Times New Roman" w:cs="Times New Roman"/>
                <w:b/>
                <w:lang w:val="fr-FR"/>
              </w:rPr>
            </w:pPr>
          </w:p>
          <w:p w:rsidR="00EE5A9C" w:rsidRPr="004248B5" w:rsidRDefault="00EE5A9C" w:rsidP="00AC1C7C">
            <w:pPr>
              <w:rPr>
                <w:rFonts w:ascii="Times New Roman" w:hAnsi="Times New Roman" w:cs="Times New Roman"/>
                <w:b/>
                <w:lang w:val="fr-FR"/>
              </w:rPr>
            </w:pPr>
          </w:p>
          <w:p w:rsidR="004248B5" w:rsidRDefault="004248B5" w:rsidP="00AC1C7C">
            <w:pPr>
              <w:rPr>
                <w:rFonts w:ascii="Times New Roman" w:hAnsi="Times New Roman" w:cs="Times New Roman"/>
                <w:b/>
                <w:lang w:val="fr-FR"/>
              </w:rPr>
            </w:pPr>
          </w:p>
          <w:p w:rsidR="003E23C1" w:rsidRPr="004248B5" w:rsidRDefault="003E23C1" w:rsidP="00AC1C7C">
            <w:pPr>
              <w:rPr>
                <w:rFonts w:ascii="Times New Roman" w:hAnsi="Times New Roman" w:cs="Times New Roman"/>
                <w:b/>
                <w:lang w:val="fr-FR"/>
              </w:rPr>
            </w:pPr>
          </w:p>
          <w:p w:rsidR="004248B5" w:rsidRPr="004248B5" w:rsidRDefault="004248B5" w:rsidP="00AC1C7C">
            <w:pPr>
              <w:rPr>
                <w:rFonts w:ascii="Times New Roman" w:hAnsi="Times New Roman" w:cs="Times New Roman"/>
                <w:b/>
                <w:lang w:val="fr-FR"/>
              </w:rPr>
            </w:pPr>
          </w:p>
          <w:p w:rsidR="004248B5" w:rsidRPr="004248B5" w:rsidRDefault="004248B5" w:rsidP="00AC1C7C">
            <w:pPr>
              <w:rPr>
                <w:rFonts w:ascii="Times New Roman" w:hAnsi="Times New Roman" w:cs="Times New Roman"/>
                <w:b/>
                <w:lang w:val="fr-FR"/>
              </w:rPr>
            </w:pPr>
          </w:p>
          <w:p w:rsidR="004248B5" w:rsidRPr="004248B5" w:rsidRDefault="004248B5" w:rsidP="00AC1C7C">
            <w:pPr>
              <w:jc w:val="center"/>
              <w:rPr>
                <w:rFonts w:ascii="Times New Roman" w:hAnsi="Times New Roman" w:cs="Times New Roman"/>
                <w:b/>
                <w:sz w:val="28"/>
                <w:szCs w:val="28"/>
              </w:rPr>
            </w:pPr>
            <w:r w:rsidRPr="004248B5">
              <w:rPr>
                <w:rFonts w:ascii="Times New Roman" w:hAnsi="Times New Roman" w:cs="Times New Roman"/>
                <w:b/>
                <w:sz w:val="28"/>
                <w:szCs w:val="28"/>
              </w:rPr>
              <w:t>Bùi Việt Hà</w:t>
            </w:r>
          </w:p>
        </w:tc>
      </w:tr>
      <w:bookmarkEnd w:id="5"/>
    </w:tbl>
    <w:p w:rsidR="0067148F" w:rsidRDefault="0067148F" w:rsidP="007D56F4">
      <w:pPr>
        <w:spacing w:before="120" w:after="100" w:afterAutospacing="1"/>
        <w:jc w:val="center"/>
        <w:rPr>
          <w:rFonts w:ascii="Times New Roman" w:eastAsia="Times New Roman" w:hAnsi="Times New Roman" w:cs="Times New Roman"/>
          <w:b/>
          <w:bCs/>
          <w:sz w:val="28"/>
          <w:szCs w:val="28"/>
        </w:rPr>
      </w:pPr>
    </w:p>
    <w:sectPr w:rsidR="0067148F" w:rsidSect="00D82475">
      <w:headerReference w:type="default" r:id="rId8"/>
      <w:pgSz w:w="11907" w:h="16840" w:code="9"/>
      <w:pgMar w:top="1134" w:right="1134" w:bottom="1134" w:left="1418" w:header="578"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6B8" w:rsidRDefault="00C626B8" w:rsidP="00806E60">
      <w:r>
        <w:separator/>
      </w:r>
    </w:p>
  </w:endnote>
  <w:endnote w:type="continuationSeparator" w:id="0">
    <w:p w:rsidR="00C626B8" w:rsidRDefault="00C626B8" w:rsidP="0080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NI-Times">
    <w:altName w:val="Times New Roman"/>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6B8" w:rsidRDefault="00C626B8" w:rsidP="00806E60">
      <w:r>
        <w:separator/>
      </w:r>
    </w:p>
  </w:footnote>
  <w:footnote w:type="continuationSeparator" w:id="0">
    <w:p w:rsidR="00C626B8" w:rsidRDefault="00C626B8" w:rsidP="00806E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23721"/>
      <w:docPartObj>
        <w:docPartGallery w:val="Page Numbers (Top of Page)"/>
        <w:docPartUnique/>
      </w:docPartObj>
    </w:sdtPr>
    <w:sdtEndPr>
      <w:rPr>
        <w:rFonts w:ascii="Times New Roman" w:hAnsi="Times New Roman" w:cs="Times New Roman"/>
        <w:noProof/>
        <w:sz w:val="24"/>
        <w:szCs w:val="24"/>
      </w:rPr>
    </w:sdtEndPr>
    <w:sdtContent>
      <w:p w:rsidR="00EE2C79" w:rsidRPr="00EE2C79" w:rsidRDefault="00EE2C79">
        <w:pPr>
          <w:pStyle w:val="Header"/>
          <w:jc w:val="center"/>
          <w:rPr>
            <w:rFonts w:ascii="Times New Roman" w:hAnsi="Times New Roman" w:cs="Times New Roman"/>
            <w:sz w:val="24"/>
            <w:szCs w:val="24"/>
          </w:rPr>
        </w:pPr>
        <w:r w:rsidRPr="00EE2C79">
          <w:rPr>
            <w:rFonts w:ascii="Times New Roman" w:hAnsi="Times New Roman" w:cs="Times New Roman"/>
            <w:sz w:val="24"/>
            <w:szCs w:val="24"/>
          </w:rPr>
          <w:fldChar w:fldCharType="begin"/>
        </w:r>
        <w:r w:rsidRPr="00EE2C79">
          <w:rPr>
            <w:rFonts w:ascii="Times New Roman" w:hAnsi="Times New Roman" w:cs="Times New Roman"/>
            <w:sz w:val="24"/>
            <w:szCs w:val="24"/>
          </w:rPr>
          <w:instrText xml:space="preserve"> PAGE   \* MERGEFORMAT </w:instrText>
        </w:r>
        <w:r w:rsidRPr="00EE2C79">
          <w:rPr>
            <w:rFonts w:ascii="Times New Roman" w:hAnsi="Times New Roman" w:cs="Times New Roman"/>
            <w:sz w:val="24"/>
            <w:szCs w:val="24"/>
          </w:rPr>
          <w:fldChar w:fldCharType="separate"/>
        </w:r>
        <w:r w:rsidR="004A0919">
          <w:rPr>
            <w:rFonts w:ascii="Times New Roman" w:hAnsi="Times New Roman" w:cs="Times New Roman"/>
            <w:noProof/>
            <w:sz w:val="24"/>
            <w:szCs w:val="24"/>
          </w:rPr>
          <w:t>5</w:t>
        </w:r>
        <w:r w:rsidRPr="00EE2C79">
          <w:rPr>
            <w:rFonts w:ascii="Times New Roman" w:hAnsi="Times New Roman" w:cs="Times New Roman"/>
            <w:noProof/>
            <w:sz w:val="24"/>
            <w:szCs w:val="24"/>
          </w:rPr>
          <w:fldChar w:fldCharType="end"/>
        </w:r>
      </w:p>
    </w:sdtContent>
  </w:sdt>
  <w:p w:rsidR="00EE2C79" w:rsidRDefault="00EE2C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7525F8"/>
    <w:multiLevelType w:val="hybridMultilevel"/>
    <w:tmpl w:val="9492506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D6D39"/>
    <w:multiLevelType w:val="hybridMultilevel"/>
    <w:tmpl w:val="321CD2A0"/>
    <w:lvl w:ilvl="0" w:tplc="FB3A9874">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D036F3"/>
    <w:multiLevelType w:val="hybridMultilevel"/>
    <w:tmpl w:val="CBC49D2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B0301"/>
    <w:multiLevelType w:val="hybridMultilevel"/>
    <w:tmpl w:val="FC3E9F52"/>
    <w:lvl w:ilvl="0" w:tplc="75246D5C">
      <w:start w:val="1"/>
      <w:numFmt w:val="decimal"/>
      <w:lvlText w:val="%1."/>
      <w:lvlJc w:val="left"/>
      <w:pPr>
        <w:ind w:left="281" w:hanging="281"/>
        <w:jc w:val="right"/>
      </w:pPr>
      <w:rPr>
        <w:rFonts w:ascii="Times New Roman" w:eastAsia="Times New Roman" w:hAnsi="Times New Roman" w:cs="Times New Roman" w:hint="default"/>
        <w:b/>
        <w:bCs/>
        <w:w w:val="100"/>
        <w:sz w:val="28"/>
        <w:szCs w:val="28"/>
        <w:lang w:val="vi" w:eastAsia="en-US" w:bidi="ar-SA"/>
      </w:rPr>
    </w:lvl>
    <w:lvl w:ilvl="1" w:tplc="E03ABEA6">
      <w:numFmt w:val="bullet"/>
      <w:lvlText w:val="•"/>
      <w:lvlJc w:val="left"/>
      <w:pPr>
        <w:ind w:left="1127" w:hanging="281"/>
      </w:pPr>
      <w:rPr>
        <w:rFonts w:hint="default"/>
        <w:lang w:val="vi" w:eastAsia="en-US" w:bidi="ar-SA"/>
      </w:rPr>
    </w:lvl>
    <w:lvl w:ilvl="2" w:tplc="7B8ADC42">
      <w:numFmt w:val="bullet"/>
      <w:lvlText w:val="•"/>
      <w:lvlJc w:val="left"/>
      <w:pPr>
        <w:ind w:left="1976" w:hanging="281"/>
      </w:pPr>
      <w:rPr>
        <w:rFonts w:hint="default"/>
        <w:lang w:val="vi" w:eastAsia="en-US" w:bidi="ar-SA"/>
      </w:rPr>
    </w:lvl>
    <w:lvl w:ilvl="3" w:tplc="7B141C30">
      <w:numFmt w:val="bullet"/>
      <w:lvlText w:val="•"/>
      <w:lvlJc w:val="left"/>
      <w:pPr>
        <w:ind w:left="2824" w:hanging="281"/>
      </w:pPr>
      <w:rPr>
        <w:rFonts w:hint="default"/>
        <w:lang w:val="vi" w:eastAsia="en-US" w:bidi="ar-SA"/>
      </w:rPr>
    </w:lvl>
    <w:lvl w:ilvl="4" w:tplc="C1AEE028">
      <w:numFmt w:val="bullet"/>
      <w:lvlText w:val="•"/>
      <w:lvlJc w:val="left"/>
      <w:pPr>
        <w:ind w:left="3673" w:hanging="281"/>
      </w:pPr>
      <w:rPr>
        <w:rFonts w:hint="default"/>
        <w:lang w:val="vi" w:eastAsia="en-US" w:bidi="ar-SA"/>
      </w:rPr>
    </w:lvl>
    <w:lvl w:ilvl="5" w:tplc="E2C40DD6">
      <w:numFmt w:val="bullet"/>
      <w:lvlText w:val="•"/>
      <w:lvlJc w:val="left"/>
      <w:pPr>
        <w:ind w:left="4522" w:hanging="281"/>
      </w:pPr>
      <w:rPr>
        <w:rFonts w:hint="default"/>
        <w:lang w:val="vi" w:eastAsia="en-US" w:bidi="ar-SA"/>
      </w:rPr>
    </w:lvl>
    <w:lvl w:ilvl="6" w:tplc="220A4EE0">
      <w:numFmt w:val="bullet"/>
      <w:lvlText w:val="•"/>
      <w:lvlJc w:val="left"/>
      <w:pPr>
        <w:ind w:left="5370" w:hanging="281"/>
      </w:pPr>
      <w:rPr>
        <w:rFonts w:hint="default"/>
        <w:lang w:val="vi" w:eastAsia="en-US" w:bidi="ar-SA"/>
      </w:rPr>
    </w:lvl>
    <w:lvl w:ilvl="7" w:tplc="3F1A4A48">
      <w:numFmt w:val="bullet"/>
      <w:lvlText w:val="•"/>
      <w:lvlJc w:val="left"/>
      <w:pPr>
        <w:ind w:left="6219" w:hanging="281"/>
      </w:pPr>
      <w:rPr>
        <w:rFonts w:hint="default"/>
        <w:lang w:val="vi" w:eastAsia="en-US" w:bidi="ar-SA"/>
      </w:rPr>
    </w:lvl>
    <w:lvl w:ilvl="8" w:tplc="2D14B530">
      <w:numFmt w:val="bullet"/>
      <w:lvlText w:val="•"/>
      <w:lvlJc w:val="left"/>
      <w:pPr>
        <w:ind w:left="7068" w:hanging="281"/>
      </w:pPr>
      <w:rPr>
        <w:rFonts w:hint="default"/>
        <w:lang w:val="vi" w:eastAsia="en-US" w:bidi="ar-SA"/>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60"/>
    <w:rsid w:val="00011B92"/>
    <w:rsid w:val="000134DE"/>
    <w:rsid w:val="00013AB7"/>
    <w:rsid w:val="00014ECB"/>
    <w:rsid w:val="000228A8"/>
    <w:rsid w:val="00030C41"/>
    <w:rsid w:val="0003222C"/>
    <w:rsid w:val="000345E3"/>
    <w:rsid w:val="00054966"/>
    <w:rsid w:val="00057EEF"/>
    <w:rsid w:val="00062AA2"/>
    <w:rsid w:val="000B4999"/>
    <w:rsid w:val="000D56E5"/>
    <w:rsid w:val="000E24F5"/>
    <w:rsid w:val="000E2CA8"/>
    <w:rsid w:val="001058C7"/>
    <w:rsid w:val="00116DB2"/>
    <w:rsid w:val="00120A03"/>
    <w:rsid w:val="00121732"/>
    <w:rsid w:val="00122750"/>
    <w:rsid w:val="001253FA"/>
    <w:rsid w:val="00134C8A"/>
    <w:rsid w:val="0014084B"/>
    <w:rsid w:val="00141BBB"/>
    <w:rsid w:val="001528CE"/>
    <w:rsid w:val="001623B4"/>
    <w:rsid w:val="0016681E"/>
    <w:rsid w:val="001772A5"/>
    <w:rsid w:val="00181E25"/>
    <w:rsid w:val="00183072"/>
    <w:rsid w:val="00186AD3"/>
    <w:rsid w:val="001948E8"/>
    <w:rsid w:val="00195760"/>
    <w:rsid w:val="001A6954"/>
    <w:rsid w:val="001B3D5E"/>
    <w:rsid w:val="001B7954"/>
    <w:rsid w:val="001C2C6F"/>
    <w:rsid w:val="001D3C1B"/>
    <w:rsid w:val="001D67B5"/>
    <w:rsid w:val="001F3B3A"/>
    <w:rsid w:val="001F59A3"/>
    <w:rsid w:val="002043A7"/>
    <w:rsid w:val="0022385D"/>
    <w:rsid w:val="00262A2D"/>
    <w:rsid w:val="00263D0D"/>
    <w:rsid w:val="002701CC"/>
    <w:rsid w:val="00282340"/>
    <w:rsid w:val="00292A01"/>
    <w:rsid w:val="002932C0"/>
    <w:rsid w:val="002A455F"/>
    <w:rsid w:val="002B48ED"/>
    <w:rsid w:val="002C469A"/>
    <w:rsid w:val="002C5719"/>
    <w:rsid w:val="002C6A7A"/>
    <w:rsid w:val="002D414B"/>
    <w:rsid w:val="002F082A"/>
    <w:rsid w:val="002F33D7"/>
    <w:rsid w:val="00306094"/>
    <w:rsid w:val="0031154D"/>
    <w:rsid w:val="00313CA3"/>
    <w:rsid w:val="00327142"/>
    <w:rsid w:val="00330184"/>
    <w:rsid w:val="00330654"/>
    <w:rsid w:val="0036117A"/>
    <w:rsid w:val="00392A22"/>
    <w:rsid w:val="003B0447"/>
    <w:rsid w:val="003B1752"/>
    <w:rsid w:val="003B3F3D"/>
    <w:rsid w:val="003B6535"/>
    <w:rsid w:val="003C65D9"/>
    <w:rsid w:val="003D36CB"/>
    <w:rsid w:val="003D689A"/>
    <w:rsid w:val="003D7C38"/>
    <w:rsid w:val="003E0E08"/>
    <w:rsid w:val="003E23C1"/>
    <w:rsid w:val="003E6D88"/>
    <w:rsid w:val="003F3AE9"/>
    <w:rsid w:val="00406EE3"/>
    <w:rsid w:val="004248B5"/>
    <w:rsid w:val="0043498F"/>
    <w:rsid w:val="00460FB6"/>
    <w:rsid w:val="00470E81"/>
    <w:rsid w:val="004734E6"/>
    <w:rsid w:val="00475B86"/>
    <w:rsid w:val="00481658"/>
    <w:rsid w:val="0048499E"/>
    <w:rsid w:val="00486256"/>
    <w:rsid w:val="004A0919"/>
    <w:rsid w:val="004A4D70"/>
    <w:rsid w:val="004A5A6F"/>
    <w:rsid w:val="004B013B"/>
    <w:rsid w:val="004C11BA"/>
    <w:rsid w:val="004C1C5E"/>
    <w:rsid w:val="004C5EB0"/>
    <w:rsid w:val="004D0141"/>
    <w:rsid w:val="004D2DF1"/>
    <w:rsid w:val="004D7B42"/>
    <w:rsid w:val="00503A61"/>
    <w:rsid w:val="00507EDD"/>
    <w:rsid w:val="00513F95"/>
    <w:rsid w:val="00522983"/>
    <w:rsid w:val="005233F6"/>
    <w:rsid w:val="00523AA2"/>
    <w:rsid w:val="00527861"/>
    <w:rsid w:val="005309D3"/>
    <w:rsid w:val="00544104"/>
    <w:rsid w:val="005470EF"/>
    <w:rsid w:val="00575975"/>
    <w:rsid w:val="005805A0"/>
    <w:rsid w:val="00581A83"/>
    <w:rsid w:val="005A3662"/>
    <w:rsid w:val="005B5184"/>
    <w:rsid w:val="005C67E9"/>
    <w:rsid w:val="005D421C"/>
    <w:rsid w:val="005D789C"/>
    <w:rsid w:val="005D7B30"/>
    <w:rsid w:val="005E222D"/>
    <w:rsid w:val="00606B41"/>
    <w:rsid w:val="006131CE"/>
    <w:rsid w:val="00637737"/>
    <w:rsid w:val="006406C1"/>
    <w:rsid w:val="00642BBA"/>
    <w:rsid w:val="00643944"/>
    <w:rsid w:val="006443C2"/>
    <w:rsid w:val="006522EF"/>
    <w:rsid w:val="00655BCF"/>
    <w:rsid w:val="00662C3C"/>
    <w:rsid w:val="006669FC"/>
    <w:rsid w:val="0067148F"/>
    <w:rsid w:val="00677F6B"/>
    <w:rsid w:val="0068568D"/>
    <w:rsid w:val="006C11D7"/>
    <w:rsid w:val="006C16D0"/>
    <w:rsid w:val="006C3563"/>
    <w:rsid w:val="006D6F77"/>
    <w:rsid w:val="006D7FBB"/>
    <w:rsid w:val="006E659A"/>
    <w:rsid w:val="006E7102"/>
    <w:rsid w:val="006F642E"/>
    <w:rsid w:val="00700075"/>
    <w:rsid w:val="00701EC0"/>
    <w:rsid w:val="00704BB2"/>
    <w:rsid w:val="00706F54"/>
    <w:rsid w:val="007070A0"/>
    <w:rsid w:val="00715133"/>
    <w:rsid w:val="00725C25"/>
    <w:rsid w:val="00726421"/>
    <w:rsid w:val="00730BB3"/>
    <w:rsid w:val="00746536"/>
    <w:rsid w:val="007539DA"/>
    <w:rsid w:val="00755B94"/>
    <w:rsid w:val="00761285"/>
    <w:rsid w:val="00767CF6"/>
    <w:rsid w:val="007A3886"/>
    <w:rsid w:val="007C1C2A"/>
    <w:rsid w:val="007C69C5"/>
    <w:rsid w:val="007D56F4"/>
    <w:rsid w:val="007D7EF5"/>
    <w:rsid w:val="007E1304"/>
    <w:rsid w:val="007E1A7E"/>
    <w:rsid w:val="007E2541"/>
    <w:rsid w:val="007E25D9"/>
    <w:rsid w:val="007E7AFE"/>
    <w:rsid w:val="007F2F28"/>
    <w:rsid w:val="00800966"/>
    <w:rsid w:val="00806E60"/>
    <w:rsid w:val="008254F2"/>
    <w:rsid w:val="00826BA0"/>
    <w:rsid w:val="00832A7D"/>
    <w:rsid w:val="00852A36"/>
    <w:rsid w:val="00867B9B"/>
    <w:rsid w:val="008727D3"/>
    <w:rsid w:val="0088319B"/>
    <w:rsid w:val="00883C8C"/>
    <w:rsid w:val="008B3202"/>
    <w:rsid w:val="008C191E"/>
    <w:rsid w:val="008D26E6"/>
    <w:rsid w:val="008E1F01"/>
    <w:rsid w:val="008E4190"/>
    <w:rsid w:val="008F0151"/>
    <w:rsid w:val="008F6F99"/>
    <w:rsid w:val="009151CA"/>
    <w:rsid w:val="00931095"/>
    <w:rsid w:val="0093203C"/>
    <w:rsid w:val="0093224F"/>
    <w:rsid w:val="00941A27"/>
    <w:rsid w:val="0095249A"/>
    <w:rsid w:val="00964257"/>
    <w:rsid w:val="00980D4D"/>
    <w:rsid w:val="009928A7"/>
    <w:rsid w:val="009A3D24"/>
    <w:rsid w:val="009B26B7"/>
    <w:rsid w:val="009B3415"/>
    <w:rsid w:val="009D073B"/>
    <w:rsid w:val="009D6D54"/>
    <w:rsid w:val="009D7A04"/>
    <w:rsid w:val="009E008C"/>
    <w:rsid w:val="009E2F57"/>
    <w:rsid w:val="009E6986"/>
    <w:rsid w:val="009F0033"/>
    <w:rsid w:val="00A30747"/>
    <w:rsid w:val="00A419B5"/>
    <w:rsid w:val="00A43831"/>
    <w:rsid w:val="00A44B41"/>
    <w:rsid w:val="00A511B2"/>
    <w:rsid w:val="00A669B3"/>
    <w:rsid w:val="00A8216F"/>
    <w:rsid w:val="00A82441"/>
    <w:rsid w:val="00A92050"/>
    <w:rsid w:val="00AC6415"/>
    <w:rsid w:val="00AE4271"/>
    <w:rsid w:val="00AE47D4"/>
    <w:rsid w:val="00AF0A31"/>
    <w:rsid w:val="00AF202E"/>
    <w:rsid w:val="00B141C9"/>
    <w:rsid w:val="00B24A86"/>
    <w:rsid w:val="00B30083"/>
    <w:rsid w:val="00B43F29"/>
    <w:rsid w:val="00B51902"/>
    <w:rsid w:val="00B7575E"/>
    <w:rsid w:val="00B82FCB"/>
    <w:rsid w:val="00B92B50"/>
    <w:rsid w:val="00B94F66"/>
    <w:rsid w:val="00BB231F"/>
    <w:rsid w:val="00C02B5D"/>
    <w:rsid w:val="00C34A3F"/>
    <w:rsid w:val="00C35320"/>
    <w:rsid w:val="00C44474"/>
    <w:rsid w:val="00C5654B"/>
    <w:rsid w:val="00C626B8"/>
    <w:rsid w:val="00C66328"/>
    <w:rsid w:val="00C7383A"/>
    <w:rsid w:val="00C74BC6"/>
    <w:rsid w:val="00C90DC2"/>
    <w:rsid w:val="00C9379D"/>
    <w:rsid w:val="00CB4026"/>
    <w:rsid w:val="00CB679D"/>
    <w:rsid w:val="00CC4346"/>
    <w:rsid w:val="00CC5799"/>
    <w:rsid w:val="00CD1FE3"/>
    <w:rsid w:val="00CE5FEC"/>
    <w:rsid w:val="00CE7C41"/>
    <w:rsid w:val="00CF5647"/>
    <w:rsid w:val="00CF5CB6"/>
    <w:rsid w:val="00D102A0"/>
    <w:rsid w:val="00D10CAB"/>
    <w:rsid w:val="00D223A2"/>
    <w:rsid w:val="00D227AC"/>
    <w:rsid w:val="00D27C29"/>
    <w:rsid w:val="00D3184E"/>
    <w:rsid w:val="00D40E2F"/>
    <w:rsid w:val="00D41441"/>
    <w:rsid w:val="00D4282B"/>
    <w:rsid w:val="00D47C44"/>
    <w:rsid w:val="00D71426"/>
    <w:rsid w:val="00D82475"/>
    <w:rsid w:val="00D84F62"/>
    <w:rsid w:val="00DA0C93"/>
    <w:rsid w:val="00DA7A16"/>
    <w:rsid w:val="00DB3094"/>
    <w:rsid w:val="00DC5250"/>
    <w:rsid w:val="00DD4D25"/>
    <w:rsid w:val="00DF33A2"/>
    <w:rsid w:val="00E055B5"/>
    <w:rsid w:val="00E059EB"/>
    <w:rsid w:val="00E0631D"/>
    <w:rsid w:val="00E06960"/>
    <w:rsid w:val="00E14633"/>
    <w:rsid w:val="00E2002D"/>
    <w:rsid w:val="00E2237B"/>
    <w:rsid w:val="00E349DF"/>
    <w:rsid w:val="00E37FAA"/>
    <w:rsid w:val="00E4285E"/>
    <w:rsid w:val="00E47B3F"/>
    <w:rsid w:val="00E50614"/>
    <w:rsid w:val="00E519FC"/>
    <w:rsid w:val="00E63F93"/>
    <w:rsid w:val="00E71F1A"/>
    <w:rsid w:val="00E943AD"/>
    <w:rsid w:val="00E95B36"/>
    <w:rsid w:val="00E9603D"/>
    <w:rsid w:val="00EA3F60"/>
    <w:rsid w:val="00EA4933"/>
    <w:rsid w:val="00ED2052"/>
    <w:rsid w:val="00ED365C"/>
    <w:rsid w:val="00ED4222"/>
    <w:rsid w:val="00ED5748"/>
    <w:rsid w:val="00ED69C5"/>
    <w:rsid w:val="00ED6E78"/>
    <w:rsid w:val="00EE2C79"/>
    <w:rsid w:val="00EE5A9C"/>
    <w:rsid w:val="00EF5218"/>
    <w:rsid w:val="00F00F80"/>
    <w:rsid w:val="00F02700"/>
    <w:rsid w:val="00F049B0"/>
    <w:rsid w:val="00F11BC3"/>
    <w:rsid w:val="00F133F4"/>
    <w:rsid w:val="00F16D5E"/>
    <w:rsid w:val="00F22788"/>
    <w:rsid w:val="00F22A6C"/>
    <w:rsid w:val="00F31905"/>
    <w:rsid w:val="00F327EA"/>
    <w:rsid w:val="00F43154"/>
    <w:rsid w:val="00F45E4C"/>
    <w:rsid w:val="00F512B6"/>
    <w:rsid w:val="00F54A24"/>
    <w:rsid w:val="00F5729D"/>
    <w:rsid w:val="00F6107F"/>
    <w:rsid w:val="00F61F8B"/>
    <w:rsid w:val="00F7163B"/>
    <w:rsid w:val="00F7256D"/>
    <w:rsid w:val="00F77021"/>
    <w:rsid w:val="00F85143"/>
    <w:rsid w:val="00FB246E"/>
    <w:rsid w:val="00FB774D"/>
    <w:rsid w:val="00FD2559"/>
    <w:rsid w:val="00FE5D38"/>
    <w:rsid w:val="00FF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B8D9E"/>
  <w15:docId w15:val="{5E29AA6A-6F4B-4C0B-BA92-5DEA90B8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E60"/>
    <w:pPr>
      <w:spacing w:after="0" w:line="240" w:lineRule="auto"/>
    </w:pPr>
    <w:rPr>
      <w:rFonts w:ascii="Calibri" w:eastAsia="Calibri" w:hAnsi="Calibri" w:cs="Arial"/>
      <w:sz w:val="20"/>
      <w:szCs w:val="20"/>
    </w:rPr>
  </w:style>
  <w:style w:type="paragraph" w:styleId="Heading5">
    <w:name w:val="heading 5"/>
    <w:basedOn w:val="Normal"/>
    <w:next w:val="Normal"/>
    <w:link w:val="Heading5Char"/>
    <w:qFormat/>
    <w:rsid w:val="004248B5"/>
    <w:pPr>
      <w:keepNext/>
      <w:jc w:val="center"/>
      <w:outlineLvl w:val="4"/>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E60"/>
    <w:pPr>
      <w:tabs>
        <w:tab w:val="center" w:pos="4680"/>
        <w:tab w:val="right" w:pos="9360"/>
      </w:tabs>
    </w:pPr>
  </w:style>
  <w:style w:type="character" w:customStyle="1" w:styleId="HeaderChar">
    <w:name w:val="Header Char"/>
    <w:basedOn w:val="DefaultParagraphFont"/>
    <w:link w:val="Header"/>
    <w:uiPriority w:val="99"/>
    <w:rsid w:val="00806E60"/>
  </w:style>
  <w:style w:type="paragraph" w:styleId="Footer">
    <w:name w:val="footer"/>
    <w:basedOn w:val="Normal"/>
    <w:link w:val="FooterChar"/>
    <w:uiPriority w:val="99"/>
    <w:unhideWhenUsed/>
    <w:rsid w:val="00806E60"/>
    <w:pPr>
      <w:tabs>
        <w:tab w:val="center" w:pos="4680"/>
        <w:tab w:val="right" w:pos="9360"/>
      </w:tabs>
    </w:pPr>
  </w:style>
  <w:style w:type="character" w:customStyle="1" w:styleId="FooterChar">
    <w:name w:val="Footer Char"/>
    <w:basedOn w:val="DefaultParagraphFont"/>
    <w:link w:val="Footer"/>
    <w:uiPriority w:val="99"/>
    <w:rsid w:val="00806E60"/>
  </w:style>
  <w:style w:type="paragraph" w:styleId="ListParagraph">
    <w:name w:val="List Paragraph"/>
    <w:basedOn w:val="Normal"/>
    <w:uiPriority w:val="34"/>
    <w:qFormat/>
    <w:rsid w:val="001D67B5"/>
    <w:pPr>
      <w:ind w:left="720"/>
      <w:contextualSpacing/>
    </w:pPr>
  </w:style>
  <w:style w:type="paragraph" w:styleId="BodyText">
    <w:name w:val="Body Text"/>
    <w:basedOn w:val="Normal"/>
    <w:link w:val="BodyTextChar"/>
    <w:uiPriority w:val="1"/>
    <w:qFormat/>
    <w:rsid w:val="00CF5CB6"/>
    <w:pPr>
      <w:widowControl w:val="0"/>
      <w:autoSpaceDE w:val="0"/>
      <w:autoSpaceDN w:val="0"/>
      <w:spacing w:before="119"/>
      <w:ind w:left="302" w:right="124" w:firstLine="719"/>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CF5CB6"/>
    <w:rPr>
      <w:rFonts w:eastAsia="Times New Roman" w:cs="Times New Roman"/>
      <w:sz w:val="28"/>
      <w:szCs w:val="28"/>
      <w:lang w:val="vi"/>
    </w:rPr>
  </w:style>
  <w:style w:type="paragraph" w:customStyle="1" w:styleId="Default">
    <w:name w:val="Default"/>
    <w:rsid w:val="00AC6415"/>
    <w:pPr>
      <w:autoSpaceDE w:val="0"/>
      <w:autoSpaceDN w:val="0"/>
      <w:adjustRightInd w:val="0"/>
      <w:spacing w:after="0" w:line="240" w:lineRule="auto"/>
    </w:pPr>
    <w:rPr>
      <w:rFonts w:cs="Times New Roman"/>
      <w:color w:val="000000"/>
      <w:szCs w:val="24"/>
    </w:rPr>
  </w:style>
  <w:style w:type="table" w:styleId="TableGrid">
    <w:name w:val="Table Grid"/>
    <w:basedOn w:val="TableNormal"/>
    <w:uiPriority w:val="59"/>
    <w:rsid w:val="00CC4346"/>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4248B5"/>
    <w:rPr>
      <w:rFonts w:ascii="VNI-Times" w:eastAsia="Times New Roman" w:hAnsi="VNI-Times" w:cs="Times New Roman"/>
      <w:sz w:val="28"/>
      <w:szCs w:val="24"/>
    </w:rPr>
  </w:style>
  <w:style w:type="character" w:customStyle="1" w:styleId="Bodytext2">
    <w:name w:val="Body text (2)_"/>
    <w:link w:val="Bodytext21"/>
    <w:uiPriority w:val="99"/>
    <w:locked/>
    <w:rsid w:val="00832A7D"/>
    <w:rPr>
      <w:szCs w:val="28"/>
      <w:shd w:val="clear" w:color="auto" w:fill="FFFFFF"/>
    </w:rPr>
  </w:style>
  <w:style w:type="paragraph" w:customStyle="1" w:styleId="Bodytext21">
    <w:name w:val="Body text (2)1"/>
    <w:basedOn w:val="Normal"/>
    <w:link w:val="Bodytext2"/>
    <w:uiPriority w:val="99"/>
    <w:rsid w:val="00832A7D"/>
    <w:pPr>
      <w:widowControl w:val="0"/>
      <w:shd w:val="clear" w:color="auto" w:fill="FFFFFF"/>
      <w:spacing w:after="180" w:line="307" w:lineRule="exact"/>
      <w:ind w:hanging="300"/>
    </w:pPr>
    <w:rPr>
      <w:rFonts w:ascii="Times New Roman" w:eastAsiaTheme="minorHAnsi" w:hAnsi="Times New Roman" w:cstheme="minorBidi"/>
      <w:sz w:val="24"/>
      <w:szCs w:val="28"/>
    </w:rPr>
  </w:style>
  <w:style w:type="character" w:customStyle="1" w:styleId="Heading1">
    <w:name w:val="Heading #1_"/>
    <w:link w:val="Heading10"/>
    <w:uiPriority w:val="99"/>
    <w:locked/>
    <w:rsid w:val="00832A7D"/>
    <w:rPr>
      <w:szCs w:val="28"/>
      <w:shd w:val="clear" w:color="auto" w:fill="FFFFFF"/>
    </w:rPr>
  </w:style>
  <w:style w:type="paragraph" w:customStyle="1" w:styleId="Heading10">
    <w:name w:val="Heading #1"/>
    <w:basedOn w:val="Normal"/>
    <w:link w:val="Heading1"/>
    <w:uiPriority w:val="99"/>
    <w:rsid w:val="00832A7D"/>
    <w:pPr>
      <w:widowControl w:val="0"/>
      <w:shd w:val="clear" w:color="auto" w:fill="FFFFFF"/>
      <w:spacing w:after="60" w:line="360" w:lineRule="exact"/>
      <w:ind w:firstLine="740"/>
      <w:jc w:val="both"/>
      <w:outlineLvl w:val="0"/>
    </w:pPr>
    <w:rPr>
      <w:rFonts w:ascii="Times New Roman" w:eastAsiaTheme="minorHAnsi" w:hAnsi="Times New Roman" w:cstheme="minorBidi"/>
      <w:sz w:val="24"/>
      <w:szCs w:val="28"/>
    </w:rPr>
  </w:style>
  <w:style w:type="character" w:customStyle="1" w:styleId="fontstyle01">
    <w:name w:val="fontstyle01"/>
    <w:rsid w:val="00832A7D"/>
    <w:rPr>
      <w:rFonts w:ascii="Times New Roman" w:hAnsi="Times New Roman" w:cs="Times New Roman" w:hint="default"/>
      <w:b/>
      <w:bCs/>
      <w:i w:val="0"/>
      <w:iCs w:val="0"/>
      <w:color w:val="000000"/>
      <w:sz w:val="28"/>
      <w:szCs w:val="28"/>
    </w:rPr>
  </w:style>
  <w:style w:type="character" w:customStyle="1" w:styleId="fontstyle21">
    <w:name w:val="fontstyle21"/>
    <w:rsid w:val="00832A7D"/>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3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9E7E3-6B02-4E12-98E5-2196B94E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116</cp:revision>
  <dcterms:created xsi:type="dcterms:W3CDTF">2024-04-02T10:04:00Z</dcterms:created>
  <dcterms:modified xsi:type="dcterms:W3CDTF">2024-04-02T10:29:00Z</dcterms:modified>
</cp:coreProperties>
</file>