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ook w:val="01E0" w:firstRow="1" w:lastRow="1" w:firstColumn="1" w:lastColumn="1" w:noHBand="0" w:noVBand="0"/>
      </w:tblPr>
      <w:tblGrid>
        <w:gridCol w:w="3758"/>
        <w:gridCol w:w="6449"/>
      </w:tblGrid>
      <w:tr w:rsidR="00311AF9" w:rsidRPr="004F4B48" w:rsidTr="009760C6">
        <w:trPr>
          <w:trHeight w:val="851"/>
          <w:jc w:val="center"/>
        </w:trPr>
        <w:tc>
          <w:tcPr>
            <w:tcW w:w="3758" w:type="dxa"/>
          </w:tcPr>
          <w:p w:rsidR="00311AF9" w:rsidRPr="004F4B48" w:rsidRDefault="00311AF9" w:rsidP="009760C6">
            <w:pPr>
              <w:spacing w:after="0" w:line="240" w:lineRule="auto"/>
              <w:jc w:val="center"/>
              <w:rPr>
                <w:rFonts w:ascii="Times New Roman" w:hAnsi="Times New Roman"/>
                <w:b/>
                <w:bCs/>
                <w:sz w:val="28"/>
                <w:szCs w:val="28"/>
              </w:rPr>
            </w:pPr>
            <w:r w:rsidRPr="004F4B48">
              <w:rPr>
                <w:rFonts w:ascii="Times New Roman" w:hAnsi="Times New Roman"/>
                <w:b/>
                <w:bCs/>
                <w:sz w:val="28"/>
                <w:szCs w:val="28"/>
              </w:rPr>
              <w:t>UỶ BAN NHÂN DÂN</w:t>
            </w:r>
          </w:p>
          <w:p w:rsidR="00311AF9" w:rsidRPr="004F4B48" w:rsidRDefault="00311AF9" w:rsidP="009760C6">
            <w:pPr>
              <w:spacing w:after="0" w:line="240" w:lineRule="auto"/>
              <w:jc w:val="center"/>
              <w:rPr>
                <w:rFonts w:ascii="Times New Roman" w:hAnsi="Times New Roman"/>
                <w:b/>
                <w:bCs/>
                <w:sz w:val="28"/>
                <w:szCs w:val="28"/>
              </w:rPr>
            </w:pPr>
            <w:r w:rsidRPr="004F4B48">
              <w:rPr>
                <w:rFonts w:ascii="Times New Roman" w:hAnsi="Times New Roman"/>
                <w:b/>
                <w:bCs/>
                <w:sz w:val="28"/>
                <w:szCs w:val="28"/>
              </w:rPr>
              <w:t>THÀNH PHỐ NGÃ BẢY</w:t>
            </w:r>
          </w:p>
          <w:p w:rsidR="00311AF9" w:rsidRPr="004F4B48" w:rsidRDefault="004F4B48" w:rsidP="009760C6">
            <w:pPr>
              <w:pStyle w:val="Heading8"/>
              <w:spacing w:before="240"/>
              <w:jc w:val="center"/>
              <w:rPr>
                <w:rFonts w:ascii="Times New Roman" w:hAnsi="Times New Roman"/>
                <w:szCs w:val="28"/>
              </w:rPr>
            </w:pPr>
            <w:r w:rsidRPr="004F4B48">
              <w:rPr>
                <w:rFonts w:ascii="Times New Roman" w:hAnsi="Times New Roman"/>
                <w:noProof/>
              </w:rPr>
              <mc:AlternateContent>
                <mc:Choice Requires="wps">
                  <w:drawing>
                    <wp:anchor distT="4294967295" distB="4294967295" distL="114300" distR="114300" simplePos="0" relativeHeight="251658240" behindDoc="0" locked="0" layoutInCell="1" allowOverlap="1">
                      <wp:simplePos x="0" y="0"/>
                      <wp:positionH relativeFrom="column">
                        <wp:posOffset>629920</wp:posOffset>
                      </wp:positionH>
                      <wp:positionV relativeFrom="paragraph">
                        <wp:posOffset>1270</wp:posOffset>
                      </wp:positionV>
                      <wp:extent cx="911225" cy="3810"/>
                      <wp:effectExtent l="0" t="0" r="3175" b="1524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F9303"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1pt" to="12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"/>
                  </w:pict>
                </mc:Fallback>
              </mc:AlternateContent>
            </w:r>
            <w:r w:rsidR="00311AF9" w:rsidRPr="004F4B48">
              <w:rPr>
                <w:rFonts w:ascii="Times New Roman" w:hAnsi="Times New Roman"/>
                <w:szCs w:val="28"/>
              </w:rPr>
              <w:t>Số:         /BC-UBND</w:t>
            </w:r>
          </w:p>
        </w:tc>
        <w:tc>
          <w:tcPr>
            <w:tcW w:w="6449" w:type="dxa"/>
          </w:tcPr>
          <w:p w:rsidR="00311AF9" w:rsidRPr="004F4B48" w:rsidRDefault="00311AF9" w:rsidP="009760C6">
            <w:pPr>
              <w:spacing w:after="0" w:line="240" w:lineRule="auto"/>
              <w:ind w:right="144"/>
              <w:jc w:val="center"/>
              <w:rPr>
                <w:rFonts w:ascii="Times New Roman" w:hAnsi="Times New Roman"/>
                <w:b/>
                <w:bCs/>
                <w:sz w:val="28"/>
                <w:szCs w:val="28"/>
                <w:lang w:val="pt-BR"/>
              </w:rPr>
            </w:pPr>
            <w:r w:rsidRPr="004F4B48">
              <w:rPr>
                <w:rFonts w:ascii="Times New Roman" w:hAnsi="Times New Roman"/>
                <w:b/>
                <w:bCs/>
                <w:sz w:val="28"/>
                <w:szCs w:val="28"/>
                <w:lang w:val="pt-BR"/>
              </w:rPr>
              <w:t>CỘNG HOÀ XÃ HỘI CHỦ NGHĨA VIỆT NAM</w:t>
            </w:r>
          </w:p>
          <w:p w:rsidR="00311AF9" w:rsidRPr="004F4B48" w:rsidRDefault="00311AF9" w:rsidP="009760C6">
            <w:pPr>
              <w:spacing w:after="0" w:line="240" w:lineRule="auto"/>
              <w:ind w:right="-36"/>
              <w:jc w:val="center"/>
              <w:rPr>
                <w:rFonts w:ascii="Times New Roman" w:hAnsi="Times New Roman"/>
                <w:b/>
                <w:bCs/>
                <w:sz w:val="28"/>
                <w:szCs w:val="28"/>
                <w:lang w:val="pt-BR"/>
              </w:rPr>
            </w:pPr>
            <w:r w:rsidRPr="004F4B48">
              <w:rPr>
                <w:rFonts w:ascii="Times New Roman" w:hAnsi="Times New Roman"/>
                <w:b/>
                <w:bCs/>
                <w:sz w:val="28"/>
                <w:szCs w:val="28"/>
                <w:lang w:val="pt-BR"/>
              </w:rPr>
              <w:t>Độc lập - Tự do - Hạnh phúc</w:t>
            </w:r>
          </w:p>
          <w:p w:rsidR="00311AF9" w:rsidRPr="004F4B48" w:rsidRDefault="004F4B48" w:rsidP="009760C6">
            <w:pPr>
              <w:keepNext/>
              <w:spacing w:after="0" w:line="240" w:lineRule="auto"/>
              <w:ind w:right="-36"/>
              <w:jc w:val="center"/>
              <w:outlineLvl w:val="3"/>
              <w:rPr>
                <w:rFonts w:ascii="Times New Roman" w:hAnsi="Times New Roman"/>
                <w:iCs/>
                <w:sz w:val="28"/>
                <w:szCs w:val="28"/>
                <w:lang w:val="pt-BR"/>
              </w:rPr>
            </w:pPr>
            <w:r w:rsidRPr="004F4B48">
              <w:rPr>
                <w:rFonts w:ascii="Times New Roman" w:hAnsi="Times New Roman"/>
                <w:noProof/>
              </w:rPr>
              <mc:AlternateContent>
                <mc:Choice Requires="wps">
                  <w:drawing>
                    <wp:anchor distT="4294967292" distB="4294967292" distL="114300" distR="114300" simplePos="0" relativeHeight="251659264" behindDoc="0" locked="0" layoutInCell="1" allowOverlap="1">
                      <wp:simplePos x="0" y="0"/>
                      <wp:positionH relativeFrom="column">
                        <wp:posOffset>913765</wp:posOffset>
                      </wp:positionH>
                      <wp:positionV relativeFrom="paragraph">
                        <wp:posOffset>8889</wp:posOffset>
                      </wp:positionV>
                      <wp:extent cx="2154555" cy="0"/>
                      <wp:effectExtent l="0" t="0" r="1714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0A25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1.95pt,.7pt" to="24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"/>
                  </w:pict>
                </mc:Fallback>
              </mc:AlternateContent>
            </w:r>
          </w:p>
          <w:p w:rsidR="00311AF9" w:rsidRPr="004F4B48" w:rsidRDefault="00311AF9" w:rsidP="00D97BEA">
            <w:pPr>
              <w:keepNext/>
              <w:spacing w:after="0" w:line="240" w:lineRule="auto"/>
              <w:ind w:right="-36"/>
              <w:jc w:val="center"/>
              <w:outlineLvl w:val="3"/>
              <w:rPr>
                <w:rFonts w:ascii="Times New Roman" w:hAnsi="Times New Roman"/>
                <w:i/>
                <w:iCs/>
                <w:sz w:val="28"/>
                <w:szCs w:val="28"/>
                <w:lang w:val="pt-BR"/>
              </w:rPr>
            </w:pPr>
            <w:r w:rsidRPr="004F4B48">
              <w:rPr>
                <w:rFonts w:ascii="Times New Roman" w:hAnsi="Times New Roman"/>
                <w:i/>
                <w:iCs/>
                <w:sz w:val="28"/>
                <w:szCs w:val="28"/>
                <w:lang w:val="pt-BR"/>
              </w:rPr>
              <w:t xml:space="preserve">Ngã Bảy, ngày    </w:t>
            </w:r>
            <w:r w:rsidR="00D97BEA" w:rsidRPr="004F4B48">
              <w:rPr>
                <w:rFonts w:ascii="Times New Roman" w:hAnsi="Times New Roman"/>
                <w:i/>
                <w:iCs/>
                <w:sz w:val="28"/>
                <w:szCs w:val="28"/>
                <w:lang w:val="pt-BR"/>
              </w:rPr>
              <w:t xml:space="preserve"> </w:t>
            </w:r>
            <w:r w:rsidRPr="004F4B48">
              <w:rPr>
                <w:rFonts w:ascii="Times New Roman" w:hAnsi="Times New Roman"/>
                <w:i/>
                <w:iCs/>
                <w:sz w:val="28"/>
                <w:szCs w:val="28"/>
                <w:lang w:val="pt-BR"/>
              </w:rPr>
              <w:t>tháng</w:t>
            </w:r>
            <w:r w:rsidR="00D97BEA" w:rsidRPr="004F4B48">
              <w:rPr>
                <w:rFonts w:ascii="Times New Roman" w:hAnsi="Times New Roman"/>
                <w:i/>
                <w:iCs/>
                <w:sz w:val="28"/>
                <w:szCs w:val="28"/>
                <w:lang w:val="pt-BR"/>
              </w:rPr>
              <w:t xml:space="preserve">   </w:t>
            </w:r>
            <w:r w:rsidRPr="004F4B48">
              <w:rPr>
                <w:rFonts w:ascii="Times New Roman" w:hAnsi="Times New Roman"/>
                <w:i/>
                <w:iCs/>
                <w:sz w:val="28"/>
                <w:szCs w:val="28"/>
                <w:lang w:val="pt-BR"/>
              </w:rPr>
              <w:t xml:space="preserve">  năm 202</w:t>
            </w:r>
            <w:r w:rsidR="00D97BEA" w:rsidRPr="004F4B48">
              <w:rPr>
                <w:rFonts w:ascii="Times New Roman" w:hAnsi="Times New Roman"/>
                <w:i/>
                <w:iCs/>
                <w:sz w:val="28"/>
                <w:szCs w:val="28"/>
                <w:lang w:val="pt-BR"/>
              </w:rPr>
              <w:t>3</w:t>
            </w:r>
          </w:p>
        </w:tc>
      </w:tr>
    </w:tbl>
    <w:p w:rsidR="00F41B76" w:rsidRPr="00F41B76" w:rsidRDefault="00311AF9" w:rsidP="00F41B76">
      <w:pPr>
        <w:spacing w:before="360" w:after="0" w:line="240" w:lineRule="auto"/>
        <w:jc w:val="center"/>
        <w:rPr>
          <w:rFonts w:ascii="Times New Roman" w:hAnsi="Times New Roman"/>
          <w:b/>
          <w:sz w:val="28"/>
          <w:szCs w:val="28"/>
        </w:rPr>
      </w:pPr>
      <w:r w:rsidRPr="004F4B48">
        <w:rPr>
          <w:rFonts w:ascii="Times New Roman" w:hAnsi="Times New Roman"/>
          <w:b/>
          <w:sz w:val="28"/>
          <w:szCs w:val="28"/>
        </w:rPr>
        <w:t>BÁO CÁO</w:t>
      </w:r>
      <w:r w:rsidR="00F41B76">
        <w:rPr>
          <w:rFonts w:ascii="Times New Roman" w:hAnsi="Times New Roman"/>
          <w:b/>
          <w:sz w:val="28"/>
          <w:szCs w:val="28"/>
        </w:rPr>
        <w:br/>
      </w:r>
      <w:r w:rsidR="00F41B76" w:rsidRPr="00F41B76">
        <w:rPr>
          <w:rFonts w:ascii="Times New Roman" w:hAnsi="Times New Roman"/>
          <w:b/>
          <w:sz w:val="28"/>
          <w:szCs w:val="28"/>
        </w:rPr>
        <w:t>Kết quả thực hiện công tác phòng, chống mạ</w:t>
      </w:r>
      <w:r w:rsidR="000B24C4">
        <w:rPr>
          <w:rFonts w:ascii="Times New Roman" w:hAnsi="Times New Roman"/>
          <w:b/>
          <w:sz w:val="28"/>
          <w:szCs w:val="28"/>
        </w:rPr>
        <w:t>i dâm</w:t>
      </w:r>
      <w:r w:rsidR="000B24C4">
        <w:rPr>
          <w:rFonts w:ascii="Times New Roman" w:hAnsi="Times New Roman"/>
          <w:b/>
          <w:sz w:val="28"/>
          <w:szCs w:val="28"/>
        </w:rPr>
        <w:br/>
      </w:r>
      <w:r w:rsidR="00F41B76">
        <w:rPr>
          <w:rFonts w:ascii="Times New Roman" w:hAnsi="Times New Roman"/>
          <w:b/>
          <w:sz w:val="28"/>
          <w:szCs w:val="28"/>
        </w:rPr>
        <w:t xml:space="preserve">06 tháng </w:t>
      </w:r>
      <w:r w:rsidR="00F41B76" w:rsidRPr="00F41B76">
        <w:rPr>
          <w:rFonts w:ascii="Times New Roman" w:hAnsi="Times New Roman"/>
          <w:b/>
          <w:sz w:val="28"/>
          <w:szCs w:val="28"/>
        </w:rPr>
        <w:t>đầu năm 2023</w:t>
      </w:r>
      <w:r w:rsidR="000B24C4">
        <w:rPr>
          <w:rFonts w:ascii="Times New Roman" w:hAnsi="Times New Roman"/>
          <w:b/>
          <w:sz w:val="28"/>
          <w:szCs w:val="28"/>
        </w:rPr>
        <w:t xml:space="preserve"> </w:t>
      </w:r>
      <w:r w:rsidR="00F41B76" w:rsidRPr="00F41B76">
        <w:rPr>
          <w:rFonts w:ascii="Times New Roman" w:hAnsi="Times New Roman"/>
          <w:b/>
          <w:sz w:val="28"/>
          <w:szCs w:val="28"/>
        </w:rPr>
        <w:t>trên địa bàn thành phố Ngã Bảy</w:t>
      </w:r>
    </w:p>
    <w:p w:rsidR="00514352" w:rsidRDefault="000B24C4" w:rsidP="00837D35">
      <w:pPr>
        <w:tabs>
          <w:tab w:val="left" w:pos="3286"/>
        </w:tabs>
        <w:spacing w:before="480" w:after="0" w:line="240" w:lineRule="auto"/>
        <w:jc w:val="center"/>
        <w:rPr>
          <w:rFonts w:ascii="Times New Roman" w:hAnsi="Times New Roman"/>
          <w:sz w:val="28"/>
          <w:szCs w:val="28"/>
          <w:shd w:val="clear" w:color="auto" w:fill="FFFFFF"/>
        </w:rPr>
      </w:pPr>
      <w:r w:rsidRPr="004F4B48">
        <w:rPr>
          <w:rFonts w:ascii="Times New Roman" w:hAnsi="Times New Roman"/>
          <w:noProof/>
        </w:rPr>
        <mc:AlternateContent>
          <mc:Choice Requires="wps">
            <w:drawing>
              <wp:anchor distT="4294967292" distB="4294967292" distL="114300" distR="114300" simplePos="0" relativeHeight="251660288" behindDoc="0" locked="0" layoutInCell="1" allowOverlap="1" wp14:anchorId="27495485" wp14:editId="433C3CF2">
                <wp:simplePos x="0" y="0"/>
                <wp:positionH relativeFrom="margin">
                  <wp:align>center</wp:align>
                </wp:positionH>
                <wp:positionV relativeFrom="paragraph">
                  <wp:posOffset>48310</wp:posOffset>
                </wp:positionV>
                <wp:extent cx="1282700" cy="0"/>
                <wp:effectExtent l="0" t="0" r="317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689A4" id="Straight Connector 1"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8pt" to="10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KcJ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">
                <w10:wrap anchorx="margin"/>
              </v:line>
            </w:pict>
          </mc:Fallback>
        </mc:AlternateContent>
      </w:r>
      <w:r w:rsidR="00514352">
        <w:rPr>
          <w:rFonts w:ascii="Times New Roman" w:hAnsi="Times New Roman"/>
          <w:sz w:val="28"/>
          <w:szCs w:val="28"/>
          <w:shd w:val="clear" w:color="auto" w:fill="FFFFFF"/>
        </w:rPr>
        <w:t>Kính gửi: Sở Lao động-Thương binh và Xã hội.</w:t>
      </w:r>
    </w:p>
    <w:p w:rsidR="00F41B76" w:rsidRPr="00F41B76" w:rsidRDefault="00F41B76" w:rsidP="00F41B76">
      <w:pPr>
        <w:widowControl w:val="0"/>
        <w:spacing w:before="120" w:after="0" w:line="240" w:lineRule="auto"/>
        <w:ind w:firstLine="720"/>
        <w:jc w:val="both"/>
        <w:rPr>
          <w:rFonts w:ascii="Times New Roman" w:hAnsi="Times New Roman"/>
          <w:sz w:val="28"/>
          <w:szCs w:val="28"/>
          <w:shd w:val="clear" w:color="auto" w:fill="FFFFFF"/>
        </w:rPr>
      </w:pPr>
    </w:p>
    <w:p w:rsidR="00F41B76" w:rsidRPr="00D5397A" w:rsidRDefault="00F41B76" w:rsidP="00FA6F00">
      <w:pPr>
        <w:spacing w:before="120" w:after="0" w:line="240" w:lineRule="auto"/>
        <w:ind w:firstLine="720"/>
        <w:jc w:val="both"/>
        <w:rPr>
          <w:rFonts w:ascii="Times New Roman" w:hAnsi="Times New Roman"/>
          <w:spacing w:val="-4"/>
          <w:sz w:val="28"/>
          <w:szCs w:val="28"/>
        </w:rPr>
      </w:pPr>
      <w:r w:rsidRPr="00F41B76">
        <w:rPr>
          <w:rFonts w:ascii="Times New Roman" w:hAnsi="Times New Roman"/>
          <w:spacing w:val="-2"/>
          <w:sz w:val="28"/>
          <w:szCs w:val="28"/>
        </w:rPr>
        <w:t>Thực hiện Công văn số 900/SLĐTBXH-TNXH ngày 07</w:t>
      </w:r>
      <w:r w:rsidR="00D5397A">
        <w:rPr>
          <w:rFonts w:ascii="Times New Roman" w:hAnsi="Times New Roman"/>
          <w:spacing w:val="-2"/>
          <w:sz w:val="28"/>
          <w:szCs w:val="28"/>
        </w:rPr>
        <w:t xml:space="preserve"> tháng </w:t>
      </w:r>
      <w:r w:rsidRPr="00F41B76">
        <w:rPr>
          <w:rFonts w:ascii="Times New Roman" w:hAnsi="Times New Roman"/>
          <w:spacing w:val="-2"/>
          <w:sz w:val="28"/>
          <w:szCs w:val="28"/>
        </w:rPr>
        <w:t>6</w:t>
      </w:r>
      <w:r w:rsidR="00D5397A">
        <w:rPr>
          <w:rFonts w:ascii="Times New Roman" w:hAnsi="Times New Roman"/>
          <w:spacing w:val="-2"/>
          <w:sz w:val="28"/>
          <w:szCs w:val="28"/>
        </w:rPr>
        <w:t xml:space="preserve"> năm </w:t>
      </w:r>
      <w:r w:rsidRPr="00F41B76">
        <w:rPr>
          <w:rFonts w:ascii="Times New Roman" w:hAnsi="Times New Roman"/>
          <w:spacing w:val="-2"/>
          <w:sz w:val="28"/>
          <w:szCs w:val="28"/>
        </w:rPr>
        <w:t>2023 của Sở Lao động</w:t>
      </w:r>
      <w:r w:rsidRPr="00F41B76">
        <w:rPr>
          <w:rFonts w:ascii="Times New Roman" w:hAnsi="Times New Roman"/>
          <w:spacing w:val="-4"/>
          <w:sz w:val="28"/>
          <w:szCs w:val="28"/>
        </w:rPr>
        <w:t xml:space="preserve"> - Thương binh và Xã hội về việc </w:t>
      </w:r>
      <w:r w:rsidRPr="00F41B76">
        <w:rPr>
          <w:rFonts w:ascii="Times New Roman" w:hAnsi="Times New Roman"/>
          <w:sz w:val="28"/>
          <w:szCs w:val="28"/>
        </w:rPr>
        <w:t>báo cáo công tác phòng, chống mại dâm 06 tháng đầu năm 2023</w:t>
      </w:r>
      <w:r w:rsidR="00D5397A">
        <w:rPr>
          <w:rFonts w:ascii="Times New Roman" w:hAnsi="Times New Roman"/>
          <w:sz w:val="28"/>
          <w:szCs w:val="28"/>
        </w:rPr>
        <w:t xml:space="preserve">. UBND thành phố Ngã Bảy </w:t>
      </w:r>
      <w:r w:rsidRPr="00F41B76">
        <w:rPr>
          <w:rFonts w:ascii="Times New Roman" w:hAnsi="Times New Roman"/>
          <w:spacing w:val="-4"/>
          <w:sz w:val="28"/>
          <w:szCs w:val="28"/>
        </w:rPr>
        <w:t xml:space="preserve">báo cáo </w:t>
      </w:r>
      <w:r w:rsidR="00D5397A">
        <w:rPr>
          <w:rFonts w:ascii="Times New Roman" w:hAnsi="Times New Roman"/>
          <w:spacing w:val="-4"/>
          <w:sz w:val="28"/>
          <w:szCs w:val="28"/>
        </w:rPr>
        <w:t>k</w:t>
      </w:r>
      <w:r w:rsidRPr="00F41B76">
        <w:rPr>
          <w:rFonts w:ascii="Times New Roman" w:hAnsi="Times New Roman"/>
          <w:sz w:val="28"/>
          <w:szCs w:val="28"/>
        </w:rPr>
        <w:t>ết quả thực hiện công tác phòng, chống mại dâm 06 tháng đầu năm 2023 và phương hướng, nhiệm vụ công tác trọng tâm 06 tháng cuối năm 2023 trên địa bàn thành phố Ngã Bảy</w:t>
      </w:r>
      <w:r w:rsidRPr="00F41B76">
        <w:rPr>
          <w:rFonts w:ascii="Times New Roman" w:hAnsi="Times New Roman"/>
          <w:spacing w:val="6"/>
          <w:sz w:val="28"/>
          <w:szCs w:val="28"/>
        </w:rPr>
        <w:t>, cụ thể như sau:</w:t>
      </w:r>
    </w:p>
    <w:p w:rsidR="00F41B76" w:rsidRPr="00F41B76" w:rsidRDefault="00F41B76" w:rsidP="00FA6F00">
      <w:pPr>
        <w:spacing w:before="120" w:after="0" w:line="240" w:lineRule="auto"/>
        <w:ind w:firstLine="720"/>
        <w:jc w:val="both"/>
        <w:rPr>
          <w:rFonts w:ascii="Times New Roman" w:hAnsi="Times New Roman"/>
          <w:b/>
          <w:spacing w:val="6"/>
          <w:sz w:val="28"/>
          <w:szCs w:val="28"/>
        </w:rPr>
      </w:pPr>
      <w:r w:rsidRPr="00F41B76">
        <w:rPr>
          <w:rFonts w:ascii="Times New Roman" w:hAnsi="Times New Roman"/>
          <w:b/>
          <w:spacing w:val="6"/>
          <w:sz w:val="28"/>
          <w:szCs w:val="28"/>
        </w:rPr>
        <w:t>I. KHÁI QUÁT TÌNH HÌNH</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Thành phố Ngã Bả</w:t>
      </w:r>
      <w:r w:rsidR="006B6409">
        <w:rPr>
          <w:rFonts w:ascii="Times New Roman" w:hAnsi="Times New Roman"/>
          <w:sz w:val="28"/>
          <w:szCs w:val="28"/>
        </w:rPr>
        <w:t>y</w:t>
      </w:r>
      <w:r w:rsidRPr="00F41B76">
        <w:rPr>
          <w:rFonts w:ascii="Times New Roman" w:hAnsi="Times New Roman"/>
          <w:sz w:val="28"/>
          <w:szCs w:val="28"/>
        </w:rPr>
        <w:t xml:space="preserve"> có diện tích tự nhiên 78,07 km</w:t>
      </w:r>
      <w:r w:rsidRPr="00F41B76">
        <w:rPr>
          <w:rFonts w:ascii="Times New Roman" w:hAnsi="Times New Roman"/>
          <w:sz w:val="28"/>
          <w:szCs w:val="28"/>
          <w:vertAlign w:val="superscript"/>
        </w:rPr>
        <w:t>2</w:t>
      </w:r>
      <w:r w:rsidRPr="00F41B76">
        <w:rPr>
          <w:rFonts w:ascii="Times New Roman" w:hAnsi="Times New Roman"/>
          <w:sz w:val="28"/>
          <w:szCs w:val="28"/>
        </w:rPr>
        <w:t xml:space="preserve">, </w:t>
      </w:r>
      <w:r w:rsidR="006B6409">
        <w:rPr>
          <w:rFonts w:ascii="Times New Roman" w:hAnsi="Times New Roman"/>
          <w:sz w:val="28"/>
          <w:szCs w:val="28"/>
        </w:rPr>
        <w:t>dân số là</w:t>
      </w:r>
      <w:r w:rsidRPr="00F41B76">
        <w:rPr>
          <w:rFonts w:ascii="Times New Roman" w:hAnsi="Times New Roman"/>
          <w:sz w:val="28"/>
          <w:szCs w:val="28"/>
        </w:rPr>
        <w:t xml:space="preserve"> 56.182 </w:t>
      </w:r>
      <w:r w:rsidR="006B6409">
        <w:rPr>
          <w:rFonts w:ascii="Times New Roman" w:hAnsi="Times New Roman"/>
          <w:sz w:val="28"/>
          <w:szCs w:val="28"/>
        </w:rPr>
        <w:t xml:space="preserve">người; </w:t>
      </w:r>
      <w:r w:rsidRPr="00F41B76">
        <w:rPr>
          <w:rFonts w:ascii="Times New Roman" w:hAnsi="Times New Roman"/>
          <w:sz w:val="28"/>
          <w:szCs w:val="28"/>
        </w:rPr>
        <w:t>có 06 đơn vị hành chính</w:t>
      </w:r>
      <w:r w:rsidR="00512391">
        <w:rPr>
          <w:rFonts w:ascii="Times New Roman" w:hAnsi="Times New Roman"/>
          <w:sz w:val="28"/>
          <w:szCs w:val="28"/>
        </w:rPr>
        <w:t xml:space="preserve"> (0</w:t>
      </w:r>
      <w:r w:rsidRPr="00F41B76">
        <w:rPr>
          <w:rFonts w:ascii="Times New Roman" w:hAnsi="Times New Roman"/>
          <w:sz w:val="28"/>
          <w:szCs w:val="28"/>
        </w:rPr>
        <w:t>4 phường</w:t>
      </w:r>
      <w:r w:rsidR="00512391">
        <w:rPr>
          <w:rFonts w:ascii="Times New Roman" w:hAnsi="Times New Roman"/>
          <w:sz w:val="28"/>
          <w:szCs w:val="28"/>
        </w:rPr>
        <w:t>,</w:t>
      </w:r>
      <w:r w:rsidRPr="00F41B76">
        <w:rPr>
          <w:rFonts w:ascii="Times New Roman" w:hAnsi="Times New Roman"/>
          <w:sz w:val="28"/>
          <w:szCs w:val="28"/>
        </w:rPr>
        <w:t xml:space="preserve"> 02 xã</w:t>
      </w:r>
      <w:r w:rsidR="00512391">
        <w:rPr>
          <w:rFonts w:ascii="Times New Roman" w:hAnsi="Times New Roman"/>
          <w:sz w:val="28"/>
          <w:szCs w:val="28"/>
        </w:rPr>
        <w:t>)</w:t>
      </w:r>
      <w:r w:rsidR="00AA1C74">
        <w:rPr>
          <w:rFonts w:ascii="Times New Roman" w:hAnsi="Times New Roman"/>
          <w:sz w:val="28"/>
          <w:szCs w:val="28"/>
        </w:rPr>
        <w:t>;</w:t>
      </w:r>
      <w:r w:rsidRPr="00F41B76">
        <w:rPr>
          <w:rFonts w:ascii="Times New Roman" w:hAnsi="Times New Roman"/>
          <w:sz w:val="28"/>
          <w:szCs w:val="28"/>
        </w:rPr>
        <w:t xml:space="preserve"> </w:t>
      </w:r>
      <w:r w:rsidR="00AA1C74">
        <w:rPr>
          <w:rFonts w:ascii="Times New Roman" w:hAnsi="Times New Roman"/>
          <w:sz w:val="28"/>
          <w:szCs w:val="28"/>
        </w:rPr>
        <w:t>vị trí</w:t>
      </w:r>
      <w:r w:rsidRPr="00F41B76">
        <w:rPr>
          <w:rFonts w:ascii="Times New Roman" w:hAnsi="Times New Roman"/>
          <w:sz w:val="28"/>
          <w:szCs w:val="28"/>
        </w:rPr>
        <w:t xml:space="preserve"> thuận lợi cho phát triển thương mại, dịch vụ.</w:t>
      </w:r>
      <w:r w:rsidR="00405CB6">
        <w:rPr>
          <w:rFonts w:ascii="Times New Roman" w:hAnsi="Times New Roman"/>
          <w:sz w:val="28"/>
          <w:szCs w:val="28"/>
        </w:rPr>
        <w:t xml:space="preserve"> Trên địa bàn thành phố có </w:t>
      </w:r>
      <w:r w:rsidRPr="00F41B76">
        <w:rPr>
          <w:rFonts w:ascii="Times New Roman" w:hAnsi="Times New Roman"/>
          <w:sz w:val="28"/>
          <w:szCs w:val="28"/>
        </w:rPr>
        <w:t xml:space="preserve">226 cơ sở kinh doanh dịch vụ, trong đó: </w:t>
      </w:r>
      <w:r w:rsidR="00405CB6">
        <w:rPr>
          <w:rFonts w:ascii="Times New Roman" w:hAnsi="Times New Roman"/>
          <w:sz w:val="28"/>
          <w:szCs w:val="28"/>
        </w:rPr>
        <w:t xml:space="preserve">142 </w:t>
      </w:r>
      <w:r w:rsidRPr="00F41B76">
        <w:rPr>
          <w:rFonts w:ascii="Times New Roman" w:hAnsi="Times New Roman"/>
          <w:sz w:val="28"/>
          <w:szCs w:val="28"/>
        </w:rPr>
        <w:t>cơ sở lưu trú</w:t>
      </w:r>
      <w:r w:rsidR="00405CB6">
        <w:rPr>
          <w:rFonts w:ascii="Times New Roman" w:hAnsi="Times New Roman"/>
          <w:sz w:val="28"/>
          <w:szCs w:val="28"/>
        </w:rPr>
        <w:t>,</w:t>
      </w:r>
      <w:r w:rsidRPr="00F41B76">
        <w:rPr>
          <w:rFonts w:ascii="Times New Roman" w:hAnsi="Times New Roman"/>
          <w:sz w:val="28"/>
          <w:szCs w:val="28"/>
        </w:rPr>
        <w:t xml:space="preserve"> 04 cơ sở xông hơi massage, tẩm quấ</w:t>
      </w:r>
      <w:r w:rsidR="00405CB6">
        <w:rPr>
          <w:rFonts w:ascii="Times New Roman" w:hAnsi="Times New Roman"/>
          <w:sz w:val="28"/>
          <w:szCs w:val="28"/>
        </w:rPr>
        <w:t>t,</w:t>
      </w:r>
      <w:r w:rsidRPr="00F41B76">
        <w:rPr>
          <w:rFonts w:ascii="Times New Roman" w:hAnsi="Times New Roman"/>
          <w:sz w:val="28"/>
          <w:szCs w:val="28"/>
        </w:rPr>
        <w:t xml:space="preserve"> có 70 </w:t>
      </w:r>
      <w:r w:rsidR="00405CB6">
        <w:rPr>
          <w:rFonts w:ascii="Times New Roman" w:hAnsi="Times New Roman"/>
          <w:sz w:val="28"/>
          <w:szCs w:val="28"/>
        </w:rPr>
        <w:t>quán cà phê</w:t>
      </w:r>
      <w:r w:rsidRPr="00F41B76">
        <w:rPr>
          <w:rFonts w:ascii="Times New Roman" w:hAnsi="Times New Roman"/>
          <w:sz w:val="28"/>
          <w:szCs w:val="28"/>
        </w:rPr>
        <w:t>, giải khát</w:t>
      </w:r>
      <w:r w:rsidR="00405CB6">
        <w:rPr>
          <w:rFonts w:ascii="Times New Roman" w:hAnsi="Times New Roman"/>
          <w:sz w:val="28"/>
          <w:szCs w:val="28"/>
        </w:rPr>
        <w:t>,</w:t>
      </w:r>
      <w:r w:rsidRPr="00F41B76">
        <w:rPr>
          <w:rFonts w:ascii="Times New Roman" w:hAnsi="Times New Roman"/>
          <w:sz w:val="28"/>
          <w:szCs w:val="28"/>
        </w:rPr>
        <w:t xml:space="preserve"> 10</w:t>
      </w:r>
      <w:r w:rsidR="00405CB6">
        <w:rPr>
          <w:rFonts w:ascii="Times New Roman" w:hAnsi="Times New Roman"/>
          <w:sz w:val="28"/>
          <w:szCs w:val="28"/>
        </w:rPr>
        <w:t xml:space="preserve"> cơ sở karaoke. </w:t>
      </w:r>
      <w:r w:rsidR="002574EF">
        <w:rPr>
          <w:rFonts w:ascii="Times New Roman" w:hAnsi="Times New Roman"/>
          <w:sz w:val="28"/>
          <w:szCs w:val="28"/>
        </w:rPr>
        <w:t>S</w:t>
      </w:r>
      <w:r w:rsidRPr="00F41B76">
        <w:rPr>
          <w:rFonts w:ascii="Times New Roman" w:hAnsi="Times New Roman"/>
          <w:sz w:val="28"/>
          <w:szCs w:val="28"/>
        </w:rPr>
        <w:t>ố lượng lao động làm việc tại các cơ sở</w:t>
      </w:r>
      <w:r w:rsidR="00086941">
        <w:rPr>
          <w:rFonts w:ascii="Times New Roman" w:hAnsi="Times New Roman"/>
          <w:sz w:val="28"/>
          <w:szCs w:val="28"/>
        </w:rPr>
        <w:t xml:space="preserve"> </w:t>
      </w:r>
      <w:r w:rsidRPr="00F41B76">
        <w:rPr>
          <w:rFonts w:ascii="Times New Roman" w:hAnsi="Times New Roman"/>
          <w:sz w:val="28"/>
          <w:szCs w:val="28"/>
        </w:rPr>
        <w:t>chủ yếu là lao động gia đình, không có lao động ngoại tỉnh, tổng số lao động nữ 15 người (đã có hợp đồng lao độ</w:t>
      </w:r>
      <w:r w:rsidR="00086941">
        <w:rPr>
          <w:rFonts w:ascii="Times New Roman" w:hAnsi="Times New Roman"/>
          <w:sz w:val="28"/>
          <w:szCs w:val="28"/>
        </w:rPr>
        <w:t>ng); không có trường hợp</w:t>
      </w:r>
      <w:r w:rsidRPr="00F41B76">
        <w:rPr>
          <w:rFonts w:ascii="Times New Roman" w:hAnsi="Times New Roman"/>
          <w:sz w:val="28"/>
          <w:szCs w:val="28"/>
        </w:rPr>
        <w:t xml:space="preserve"> bán dâm, nghi bán dâm</w:t>
      </w:r>
      <w:r w:rsidR="00086941">
        <w:rPr>
          <w:rFonts w:ascii="Times New Roman" w:hAnsi="Times New Roman"/>
          <w:sz w:val="28"/>
          <w:szCs w:val="28"/>
        </w:rPr>
        <w:t>; 6/6</w:t>
      </w:r>
      <w:r w:rsidRPr="00F41B76">
        <w:rPr>
          <w:rFonts w:ascii="Times New Roman" w:hAnsi="Times New Roman"/>
          <w:sz w:val="28"/>
          <w:szCs w:val="28"/>
        </w:rPr>
        <w:t xml:space="preserve"> xã, phường duy trì không có tệ nạn mại dâm. </w:t>
      </w:r>
    </w:p>
    <w:p w:rsidR="00F41B76" w:rsidRPr="00F41B76" w:rsidRDefault="00F41B76" w:rsidP="00FA6F00">
      <w:pPr>
        <w:spacing w:before="120" w:after="0" w:line="240" w:lineRule="auto"/>
        <w:ind w:firstLine="720"/>
        <w:jc w:val="both"/>
        <w:rPr>
          <w:rFonts w:ascii="Times New Roman" w:hAnsi="Times New Roman"/>
          <w:b/>
          <w:sz w:val="28"/>
          <w:szCs w:val="28"/>
        </w:rPr>
      </w:pPr>
      <w:r w:rsidRPr="00F41B76">
        <w:rPr>
          <w:rFonts w:ascii="Times New Roman" w:hAnsi="Times New Roman"/>
          <w:b/>
          <w:sz w:val="28"/>
          <w:szCs w:val="28"/>
        </w:rPr>
        <w:t xml:space="preserve">II. KẾT QUẢ THỰC HIỆN </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b/>
          <w:sz w:val="28"/>
          <w:szCs w:val="28"/>
        </w:rPr>
        <w:t>1. Công tác chỉ đạo triển khai thực hiện</w:t>
      </w:r>
      <w:bookmarkStart w:id="0" w:name="_GoBack"/>
      <w:bookmarkEnd w:id="0"/>
    </w:p>
    <w:p w:rsidR="00F41B76" w:rsidRPr="00F41B76" w:rsidRDefault="00F41B76" w:rsidP="00FA6F00">
      <w:pPr>
        <w:spacing w:before="120" w:after="0" w:line="240" w:lineRule="auto"/>
        <w:ind w:firstLine="720"/>
        <w:jc w:val="both"/>
        <w:rPr>
          <w:rFonts w:ascii="Times New Roman" w:hAnsi="Times New Roman"/>
          <w:color w:val="000000" w:themeColor="text1"/>
          <w:sz w:val="28"/>
          <w:szCs w:val="28"/>
          <w:lang w:val="pt-BR"/>
        </w:rPr>
      </w:pPr>
      <w:r w:rsidRPr="00F41B76">
        <w:rPr>
          <w:rFonts w:ascii="Times New Roman" w:hAnsi="Times New Roman"/>
          <w:sz w:val="28"/>
          <w:szCs w:val="28"/>
        </w:rPr>
        <w:t>UBND thành phố</w:t>
      </w:r>
      <w:r w:rsidR="00C2443F">
        <w:rPr>
          <w:rFonts w:ascii="Times New Roman" w:hAnsi="Times New Roman"/>
          <w:sz w:val="28"/>
          <w:szCs w:val="28"/>
        </w:rPr>
        <w:t xml:space="preserve"> ban hành </w:t>
      </w:r>
      <w:r w:rsidRPr="00F41B76">
        <w:rPr>
          <w:rFonts w:ascii="Times New Roman" w:hAnsi="Times New Roman"/>
          <w:sz w:val="28"/>
          <w:szCs w:val="28"/>
        </w:rPr>
        <w:t xml:space="preserve">Kế hoạch số 60/KH-UBND ngày 12 tháng 04 năm 2022 </w:t>
      </w:r>
      <w:r w:rsidR="00C2443F">
        <w:rPr>
          <w:rFonts w:ascii="Times New Roman" w:hAnsi="Times New Roman"/>
          <w:sz w:val="28"/>
          <w:szCs w:val="28"/>
        </w:rPr>
        <w:t>về P</w:t>
      </w:r>
      <w:r w:rsidRPr="00F41B76">
        <w:rPr>
          <w:rFonts w:ascii="Times New Roman" w:hAnsi="Times New Roman"/>
          <w:sz w:val="28"/>
          <w:szCs w:val="28"/>
        </w:rPr>
        <w:t>hòng, chống mại dâm giai đoạn 2021-2025 trên địa bàn thành phố Ngã Bảy</w:t>
      </w:r>
      <w:r w:rsidR="00C2443F">
        <w:rPr>
          <w:rFonts w:ascii="Times New Roman" w:hAnsi="Times New Roman"/>
          <w:sz w:val="28"/>
          <w:szCs w:val="28"/>
        </w:rPr>
        <w:t xml:space="preserve">; </w:t>
      </w:r>
      <w:r w:rsidRPr="00F41B76">
        <w:rPr>
          <w:rFonts w:ascii="Times New Roman" w:hAnsi="Times New Roman"/>
          <w:sz w:val="28"/>
          <w:szCs w:val="28"/>
        </w:rPr>
        <w:t>K</w:t>
      </w:r>
      <w:r w:rsidRPr="00F41B76">
        <w:rPr>
          <w:rFonts w:ascii="Times New Roman" w:hAnsi="Times New Roman"/>
          <w:sz w:val="28"/>
          <w:szCs w:val="28"/>
          <w:lang w:val="vi-VN"/>
        </w:rPr>
        <w:t>ế hoạch số</w:t>
      </w:r>
      <w:r w:rsidRPr="00F41B76">
        <w:rPr>
          <w:rFonts w:ascii="Times New Roman" w:hAnsi="Times New Roman"/>
          <w:sz w:val="28"/>
          <w:szCs w:val="28"/>
        </w:rPr>
        <w:t xml:space="preserve"> 56</w:t>
      </w:r>
      <w:r w:rsidRPr="00F41B76">
        <w:rPr>
          <w:rFonts w:ascii="Times New Roman" w:hAnsi="Times New Roman"/>
          <w:sz w:val="28"/>
          <w:szCs w:val="28"/>
          <w:lang w:val="vi-VN"/>
        </w:rPr>
        <w:t>/KH-</w:t>
      </w:r>
      <w:r w:rsidRPr="00F41B76">
        <w:rPr>
          <w:rFonts w:ascii="Times New Roman" w:hAnsi="Times New Roman"/>
          <w:sz w:val="28"/>
          <w:szCs w:val="28"/>
        </w:rPr>
        <w:t xml:space="preserve">UBND </w:t>
      </w:r>
      <w:r w:rsidRPr="00F41B76">
        <w:rPr>
          <w:rFonts w:ascii="Times New Roman" w:hAnsi="Times New Roman"/>
          <w:sz w:val="28"/>
          <w:szCs w:val="28"/>
          <w:lang w:val="vi-VN"/>
        </w:rPr>
        <w:t xml:space="preserve">ngày </w:t>
      </w:r>
      <w:r w:rsidRPr="00F41B76">
        <w:rPr>
          <w:rFonts w:ascii="Times New Roman" w:hAnsi="Times New Roman"/>
          <w:sz w:val="28"/>
          <w:szCs w:val="28"/>
        </w:rPr>
        <w:t>28</w:t>
      </w:r>
      <w:r w:rsidRPr="00F41B76">
        <w:rPr>
          <w:rFonts w:ascii="Times New Roman" w:hAnsi="Times New Roman"/>
          <w:sz w:val="28"/>
          <w:szCs w:val="28"/>
          <w:lang w:val="vi-VN"/>
        </w:rPr>
        <w:t xml:space="preserve"> tháng </w:t>
      </w:r>
      <w:r w:rsidRPr="00F41B76">
        <w:rPr>
          <w:rFonts w:ascii="Times New Roman" w:hAnsi="Times New Roman"/>
          <w:sz w:val="28"/>
          <w:szCs w:val="28"/>
        </w:rPr>
        <w:t>02</w:t>
      </w:r>
      <w:r w:rsidRPr="00F41B76">
        <w:rPr>
          <w:rFonts w:ascii="Times New Roman" w:hAnsi="Times New Roman"/>
          <w:sz w:val="28"/>
          <w:szCs w:val="28"/>
          <w:lang w:val="vi-VN"/>
        </w:rPr>
        <w:t xml:space="preserve"> năm 202</w:t>
      </w:r>
      <w:r w:rsidRPr="00F41B76">
        <w:rPr>
          <w:rFonts w:ascii="Times New Roman" w:hAnsi="Times New Roman"/>
          <w:sz w:val="28"/>
          <w:szCs w:val="28"/>
        </w:rPr>
        <w:t>3</w:t>
      </w:r>
      <w:r w:rsidRPr="00F41B76">
        <w:rPr>
          <w:rFonts w:ascii="Times New Roman" w:hAnsi="Times New Roman"/>
          <w:sz w:val="28"/>
          <w:szCs w:val="28"/>
          <w:lang w:val="vi-VN"/>
        </w:rPr>
        <w:t xml:space="preserve"> </w:t>
      </w:r>
      <w:r w:rsidR="00C2443F">
        <w:rPr>
          <w:rFonts w:ascii="Times New Roman" w:hAnsi="Times New Roman"/>
          <w:sz w:val="28"/>
          <w:szCs w:val="28"/>
        </w:rPr>
        <w:t xml:space="preserve">về </w:t>
      </w:r>
      <w:r w:rsidRPr="00F41B76">
        <w:rPr>
          <w:rFonts w:ascii="Times New Roman" w:hAnsi="Times New Roman"/>
          <w:sz w:val="28"/>
          <w:szCs w:val="28"/>
        </w:rPr>
        <w:t>P</w:t>
      </w:r>
      <w:r w:rsidRPr="00F41B76">
        <w:rPr>
          <w:rFonts w:ascii="Times New Roman" w:hAnsi="Times New Roman"/>
          <w:sz w:val="28"/>
          <w:szCs w:val="28"/>
          <w:lang w:val="pt-BR"/>
        </w:rPr>
        <w:t>hòng, chống tệ nạn ma túy, mại dâm và hỗ trợ nạn nhân bị mua bán trở về trên địa bàn thành phố Ngã Bảy năm 2023</w:t>
      </w:r>
      <w:r w:rsidR="00C2443F">
        <w:rPr>
          <w:rFonts w:ascii="Times New Roman" w:hAnsi="Times New Roman"/>
          <w:sz w:val="28"/>
          <w:szCs w:val="28"/>
          <w:lang w:val="pt-BR"/>
        </w:rPr>
        <w:t xml:space="preserve">; </w:t>
      </w:r>
      <w:r w:rsidRPr="00F41B76">
        <w:rPr>
          <w:rFonts w:ascii="Times New Roman" w:hAnsi="Times New Roman"/>
          <w:color w:val="000000" w:themeColor="text1"/>
          <w:sz w:val="28"/>
          <w:szCs w:val="28"/>
          <w:lang w:val="pt-BR"/>
        </w:rPr>
        <w:t xml:space="preserve">Quyết định số 391/QĐ-UBND ngày 10 tháng 03 năm 2023 về việc kiện toàn Đội kiểm tra liên ngành trong lĩnh vực văn hoá và phòng, chống tệ nạn xã hội trên địa bàn thành phố. </w:t>
      </w:r>
    </w:p>
    <w:p w:rsidR="00F41B76" w:rsidRPr="00F41B76" w:rsidRDefault="00F41B76" w:rsidP="00FA6F00">
      <w:pPr>
        <w:spacing w:before="120" w:after="0" w:line="240" w:lineRule="auto"/>
        <w:ind w:firstLine="720"/>
        <w:jc w:val="both"/>
        <w:rPr>
          <w:rFonts w:ascii="Times New Roman" w:hAnsi="Times New Roman"/>
          <w:b/>
          <w:sz w:val="28"/>
          <w:szCs w:val="28"/>
        </w:rPr>
      </w:pPr>
      <w:r w:rsidRPr="00F41B76">
        <w:rPr>
          <w:rFonts w:ascii="Times New Roman" w:hAnsi="Times New Roman"/>
          <w:b/>
          <w:sz w:val="28"/>
          <w:szCs w:val="28"/>
        </w:rPr>
        <w:t xml:space="preserve">2. Công tác thông tin, tuyên truyền </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xml:space="preserve">- </w:t>
      </w:r>
      <w:r w:rsidR="008E172D">
        <w:rPr>
          <w:rFonts w:ascii="Times New Roman" w:hAnsi="Times New Roman"/>
          <w:sz w:val="28"/>
          <w:szCs w:val="28"/>
        </w:rPr>
        <w:t>C</w:t>
      </w:r>
      <w:r w:rsidRPr="00F41B76">
        <w:rPr>
          <w:rFonts w:ascii="Times New Roman" w:hAnsi="Times New Roman"/>
          <w:sz w:val="28"/>
          <w:szCs w:val="28"/>
        </w:rPr>
        <w:t xml:space="preserve">hỉ đạo lồng ghép các nội dung tuyên truyền tại các cuộc tọa đàm, hội thảo, giao ban với các cơ sở kinh doanh, dịch vụ, giải trí,… trên địa bàn thành phố, qua đó nâng cao nhận thức hiểu biết cho </w:t>
      </w:r>
      <w:r w:rsidR="008E172D">
        <w:rPr>
          <w:rFonts w:ascii="Times New Roman" w:hAnsi="Times New Roman"/>
          <w:sz w:val="28"/>
          <w:szCs w:val="28"/>
        </w:rPr>
        <w:t>cán bộ, công chức, viên chức, người lao động và nhân dân trên địa bàn về</w:t>
      </w:r>
      <w:r w:rsidRPr="00F41B76">
        <w:rPr>
          <w:rFonts w:ascii="Times New Roman" w:hAnsi="Times New Roman"/>
          <w:sz w:val="28"/>
          <w:szCs w:val="28"/>
        </w:rPr>
        <w:t xml:space="preserve"> tác hại của tệ nạn xã hội nói chung, tệ nạn mại dâm nói riêng; vận động tích cực tham gia công tác đấu tranh phòng, chống tệ nạn xã hội, </w:t>
      </w:r>
      <w:r w:rsidRPr="00F41B76">
        <w:rPr>
          <w:rFonts w:ascii="Times New Roman" w:hAnsi="Times New Roman"/>
          <w:sz w:val="28"/>
          <w:szCs w:val="28"/>
        </w:rPr>
        <w:lastRenderedPageBreak/>
        <w:t>phát giác, ngăn chặn với các hành vi vi phạm</w:t>
      </w:r>
      <w:r w:rsidR="008E172D">
        <w:rPr>
          <w:rFonts w:ascii="Times New Roman" w:hAnsi="Times New Roman"/>
          <w:sz w:val="28"/>
          <w:szCs w:val="28"/>
        </w:rPr>
        <w:t>. Kết quả:</w:t>
      </w:r>
      <w:r w:rsidRPr="00F41B76">
        <w:rPr>
          <w:rFonts w:ascii="Times New Roman" w:hAnsi="Times New Roman"/>
          <w:sz w:val="28"/>
          <w:szCs w:val="28"/>
        </w:rPr>
        <w:t xml:space="preserve"> </w:t>
      </w:r>
      <w:r w:rsidR="008E172D">
        <w:rPr>
          <w:rFonts w:ascii="Times New Roman" w:hAnsi="Times New Roman"/>
          <w:sz w:val="28"/>
          <w:szCs w:val="28"/>
        </w:rPr>
        <w:t xml:space="preserve">có </w:t>
      </w:r>
      <w:r w:rsidRPr="00F41B76">
        <w:rPr>
          <w:rFonts w:ascii="Times New Roman" w:hAnsi="Times New Roman"/>
          <w:sz w:val="28"/>
          <w:szCs w:val="28"/>
        </w:rPr>
        <w:t>80 cơ sở kinh doanh</w:t>
      </w:r>
      <w:r w:rsidR="008E172D">
        <w:rPr>
          <w:rFonts w:ascii="Times New Roman" w:hAnsi="Times New Roman"/>
          <w:sz w:val="28"/>
          <w:szCs w:val="28"/>
        </w:rPr>
        <w:t xml:space="preserve"> ký bản cam kết</w:t>
      </w:r>
      <w:r w:rsidRPr="00F41B76">
        <w:rPr>
          <w:rFonts w:ascii="Times New Roman" w:hAnsi="Times New Roman"/>
          <w:sz w:val="28"/>
          <w:szCs w:val="28"/>
        </w:rPr>
        <w:t>,</w:t>
      </w:r>
      <w:r w:rsidR="008E172D">
        <w:rPr>
          <w:rFonts w:ascii="Times New Roman" w:hAnsi="Times New Roman"/>
          <w:sz w:val="28"/>
          <w:szCs w:val="28"/>
        </w:rPr>
        <w:t xml:space="preserve"> phát</w:t>
      </w:r>
      <w:r w:rsidRPr="00F41B76">
        <w:rPr>
          <w:rFonts w:ascii="Times New Roman" w:hAnsi="Times New Roman"/>
          <w:sz w:val="28"/>
          <w:szCs w:val="28"/>
        </w:rPr>
        <w:t xml:space="preserve"> 500 tờ gấp tuyên truyền về phòng, chống mại dâm, tệ nạn xã hội và phòng, chố</w:t>
      </w:r>
      <w:r w:rsidR="008E172D">
        <w:rPr>
          <w:rFonts w:ascii="Times New Roman" w:hAnsi="Times New Roman"/>
          <w:sz w:val="28"/>
          <w:szCs w:val="28"/>
        </w:rPr>
        <w:t>ng HIV/AIDS</w:t>
      </w:r>
      <w:r w:rsidRPr="00F41B76">
        <w:rPr>
          <w:rFonts w:ascii="Times New Roman" w:hAnsi="Times New Roman"/>
          <w:sz w:val="28"/>
          <w:szCs w:val="28"/>
        </w:rPr>
        <w:t>.</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xml:space="preserve">- Phòng Lao động - Thương binh và Xã hội phối hợp với </w:t>
      </w:r>
      <w:r w:rsidR="000D43F0">
        <w:rPr>
          <w:rFonts w:ascii="Times New Roman" w:hAnsi="Times New Roman"/>
          <w:sz w:val="28"/>
          <w:szCs w:val="28"/>
        </w:rPr>
        <w:t xml:space="preserve">Trung tâm Văn hóa-Thể thao và Truyền thanh, </w:t>
      </w:r>
      <w:r w:rsidRPr="00F41B76">
        <w:rPr>
          <w:rFonts w:ascii="Times New Roman" w:hAnsi="Times New Roman"/>
          <w:sz w:val="28"/>
          <w:szCs w:val="28"/>
        </w:rPr>
        <w:t xml:space="preserve">Hội </w:t>
      </w:r>
      <w:r w:rsidR="000D43F0">
        <w:rPr>
          <w:rFonts w:ascii="Times New Roman" w:hAnsi="Times New Roman"/>
          <w:sz w:val="28"/>
          <w:szCs w:val="28"/>
        </w:rPr>
        <w:t xml:space="preserve">Liên hiệp </w:t>
      </w:r>
      <w:r w:rsidRPr="00F41B76">
        <w:rPr>
          <w:rFonts w:ascii="Times New Roman" w:hAnsi="Times New Roman"/>
          <w:sz w:val="28"/>
          <w:szCs w:val="28"/>
        </w:rPr>
        <w:t xml:space="preserve">Phụ nữ </w:t>
      </w:r>
      <w:r w:rsidR="000D43F0">
        <w:rPr>
          <w:rFonts w:ascii="Times New Roman" w:hAnsi="Times New Roman"/>
          <w:sz w:val="28"/>
          <w:szCs w:val="28"/>
        </w:rPr>
        <w:t xml:space="preserve">thành phố </w:t>
      </w:r>
      <w:r w:rsidRPr="00F41B76">
        <w:rPr>
          <w:rFonts w:ascii="Times New Roman" w:hAnsi="Times New Roman"/>
          <w:sz w:val="28"/>
          <w:szCs w:val="28"/>
        </w:rPr>
        <w:t>và các đơn vị liên quan tổ chức truyền thông kiến thức phòng, chống mại dâm cho 50 người là báo cáo viên pháp luật, tuyên truyền viên pháp luật, hội viên phụ nữ</w:t>
      </w:r>
      <w:r w:rsidR="000D43F0">
        <w:rPr>
          <w:rFonts w:ascii="Times New Roman" w:hAnsi="Times New Roman"/>
          <w:sz w:val="28"/>
          <w:szCs w:val="28"/>
        </w:rPr>
        <w:t>; trong đó, t</w:t>
      </w:r>
      <w:r w:rsidRPr="00F41B76">
        <w:rPr>
          <w:rFonts w:ascii="Times New Roman" w:hAnsi="Times New Roman"/>
          <w:sz w:val="28"/>
          <w:szCs w:val="28"/>
        </w:rPr>
        <w:t>ập trung tuyên truyền, phổ biến, giáo dục pháp luật về phòng, chống mại dâm, quyền, nghĩa vụ, trách nhiệm của phụ nữ, của công dân trong gia đình và ngoài xã hội. Kết quả</w:t>
      </w:r>
      <w:r w:rsidR="000D43F0">
        <w:rPr>
          <w:rFonts w:ascii="Times New Roman" w:hAnsi="Times New Roman"/>
          <w:sz w:val="28"/>
          <w:szCs w:val="28"/>
        </w:rPr>
        <w:t>:</w:t>
      </w:r>
      <w:r w:rsidRPr="00F41B76">
        <w:rPr>
          <w:rFonts w:ascii="Times New Roman" w:hAnsi="Times New Roman"/>
          <w:sz w:val="28"/>
          <w:szCs w:val="28"/>
        </w:rPr>
        <w:t xml:space="preserve"> phát thanh 50 lượt với nhiều tin, bài có nội dung tuyên truyền phòng, chống mại dâm; tuyên truyền lồng ghép trong các cuộc họp, giao lưu văn hóa, văn nghệ, sinh hoạt định kỳ các </w:t>
      </w:r>
      <w:r w:rsidR="000D43F0">
        <w:rPr>
          <w:rFonts w:ascii="Times New Roman" w:hAnsi="Times New Roman"/>
          <w:sz w:val="28"/>
          <w:szCs w:val="28"/>
        </w:rPr>
        <w:t>câu lạc bộ</w:t>
      </w:r>
      <w:r w:rsidRPr="00F41B76">
        <w:rPr>
          <w:rFonts w:ascii="Times New Roman" w:hAnsi="Times New Roman"/>
          <w:sz w:val="28"/>
          <w:szCs w:val="28"/>
        </w:rPr>
        <w:t xml:space="preserve"> phòng, chống tệ nạn xã hội </w:t>
      </w:r>
      <w:r w:rsidR="00F00CE7">
        <w:rPr>
          <w:rFonts w:ascii="Times New Roman" w:hAnsi="Times New Roman"/>
          <w:sz w:val="28"/>
          <w:szCs w:val="28"/>
        </w:rPr>
        <w:t xml:space="preserve">được </w:t>
      </w:r>
      <w:r w:rsidRPr="00F41B76">
        <w:rPr>
          <w:rFonts w:ascii="Times New Roman" w:hAnsi="Times New Roman"/>
          <w:sz w:val="28"/>
          <w:szCs w:val="28"/>
        </w:rPr>
        <w:t xml:space="preserve">20 cuộc </w:t>
      </w:r>
      <w:r w:rsidR="00F00CE7">
        <w:rPr>
          <w:rFonts w:ascii="Times New Roman" w:hAnsi="Times New Roman"/>
          <w:sz w:val="28"/>
          <w:szCs w:val="28"/>
        </w:rPr>
        <w:t>với</w:t>
      </w:r>
      <w:r w:rsidRPr="00F41B76">
        <w:rPr>
          <w:rFonts w:ascii="Times New Roman" w:hAnsi="Times New Roman"/>
          <w:sz w:val="28"/>
          <w:szCs w:val="28"/>
        </w:rPr>
        <w:t xml:space="preserve"> 350 lượt người tham gia.</w:t>
      </w:r>
    </w:p>
    <w:p w:rsidR="00F00CE7"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Phòng Lao độ</w:t>
      </w:r>
      <w:r w:rsidR="00F00CE7">
        <w:rPr>
          <w:rFonts w:ascii="Times New Roman" w:hAnsi="Times New Roman"/>
          <w:sz w:val="28"/>
          <w:szCs w:val="28"/>
        </w:rPr>
        <w:t>ng -</w:t>
      </w:r>
      <w:r w:rsidRPr="00F41B76">
        <w:rPr>
          <w:rFonts w:ascii="Times New Roman" w:hAnsi="Times New Roman"/>
          <w:sz w:val="28"/>
          <w:szCs w:val="28"/>
        </w:rPr>
        <w:t xml:space="preserve"> Thương binh và Xã hội phối hợp với Đoàn Thanh niên Cộng sản Hồ Chí Minh thành phố đẩy mạnh công tác tuyên truyền, giáo dục về phòng, chống mại dâm trong thanh niên, học sinh và đoàn viên thanh niên; xây dựng các mô hình phòng, chống mại dâm phù hợp ở các cấp đoàn cơ sở; tuyên truyền trực tiếp, vận dụng các hình thức văn hóa, văn nghệ, áp dụng các phương tiện hiện đại nâng cao hiệu quả, chất lượng tuyên truyền; 100% cơ sở đoàn trực thuộc tập trung tuyên truyền tại các xã, phường khu vực giáp ranh, phức tạp về tệ nạn mạ</w:t>
      </w:r>
      <w:r w:rsidR="00F00CE7">
        <w:rPr>
          <w:rFonts w:ascii="Times New Roman" w:hAnsi="Times New Roman"/>
          <w:sz w:val="28"/>
          <w:szCs w:val="28"/>
        </w:rPr>
        <w:t>i dâm.</w:t>
      </w:r>
    </w:p>
    <w:p w:rsidR="00F41B76" w:rsidRPr="00F41B76" w:rsidRDefault="00F00CE7" w:rsidP="00FA6F00">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F41B76">
        <w:rPr>
          <w:rFonts w:ascii="Times New Roman" w:hAnsi="Times New Roman"/>
          <w:sz w:val="28"/>
          <w:szCs w:val="28"/>
        </w:rPr>
        <w:t>Phòng Lao độ</w:t>
      </w:r>
      <w:r>
        <w:rPr>
          <w:rFonts w:ascii="Times New Roman" w:hAnsi="Times New Roman"/>
          <w:sz w:val="28"/>
          <w:szCs w:val="28"/>
        </w:rPr>
        <w:t>ng -</w:t>
      </w:r>
      <w:r w:rsidRPr="00F41B76">
        <w:rPr>
          <w:rFonts w:ascii="Times New Roman" w:hAnsi="Times New Roman"/>
          <w:sz w:val="28"/>
          <w:szCs w:val="28"/>
        </w:rPr>
        <w:t xml:space="preserve"> Thương binh và Xã hội phối hợp </w:t>
      </w:r>
      <w:r>
        <w:rPr>
          <w:rFonts w:ascii="Times New Roman" w:hAnsi="Times New Roman"/>
          <w:sz w:val="28"/>
          <w:szCs w:val="28"/>
        </w:rPr>
        <w:t xml:space="preserve">với Phòng Giáo dục và Đào tạo </w:t>
      </w:r>
      <w:r w:rsidRPr="00F41B76">
        <w:rPr>
          <w:rFonts w:ascii="Times New Roman" w:hAnsi="Times New Roman"/>
          <w:sz w:val="28"/>
          <w:szCs w:val="28"/>
        </w:rPr>
        <w:t xml:space="preserve">tổ chức tuyên truyền đến học sinh, phụ huynh học sinh về tệ nạn mại dâm ma túy và các biện pháp phòng ngừa đồng thời ký cam kết không vi phạm tệ nan xã hội đối với từng học sinh. </w:t>
      </w:r>
    </w:p>
    <w:p w:rsid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Phòng Tư pháp đã tổ chức hội nghị tuyên truyền phổ biến pháp luật nói chung và pháp luật phòng chống mại dâm nói riêng</w:t>
      </w:r>
      <w:r w:rsidR="00F00CE7">
        <w:rPr>
          <w:rFonts w:ascii="Times New Roman" w:hAnsi="Times New Roman"/>
          <w:sz w:val="28"/>
          <w:szCs w:val="28"/>
        </w:rPr>
        <w:t>;</w:t>
      </w:r>
      <w:r w:rsidRPr="00F41B76">
        <w:rPr>
          <w:rFonts w:ascii="Times New Roman" w:hAnsi="Times New Roman"/>
          <w:sz w:val="28"/>
          <w:szCs w:val="28"/>
        </w:rPr>
        <w:t xml:space="preserve"> duy trì 06/06 xã, phường có tủ sách pháp luật. </w:t>
      </w:r>
    </w:p>
    <w:p w:rsidR="00F41B76" w:rsidRDefault="004D2E10" w:rsidP="00FA6F00">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9B2E9E">
        <w:rPr>
          <w:rFonts w:ascii="Times New Roman" w:hAnsi="Times New Roman"/>
          <w:sz w:val="28"/>
          <w:szCs w:val="28"/>
        </w:rPr>
        <w:t>Công an thành phố p</w:t>
      </w:r>
      <w:r w:rsidR="00F41B76" w:rsidRPr="00F41B76">
        <w:rPr>
          <w:rFonts w:ascii="Times New Roman" w:hAnsi="Times New Roman"/>
          <w:sz w:val="28"/>
          <w:szCs w:val="28"/>
        </w:rPr>
        <w:t>hát động tố giác tội phạm thông qua các hòm thư tố giác, cung cấp trực tiếp cho lực lượng công an tố giác về hoạt động của tệ nạn mại dâm, góp phần quan trọng hỗ trợ lực lượng công an các cấp trong công tác phòng chống tệ nạn</w:t>
      </w:r>
      <w:r w:rsidR="00774995">
        <w:rPr>
          <w:rFonts w:ascii="Times New Roman" w:hAnsi="Times New Roman"/>
          <w:sz w:val="28"/>
          <w:szCs w:val="28"/>
        </w:rPr>
        <w:t xml:space="preserve"> mại dâm</w:t>
      </w:r>
      <w:r w:rsidR="00F41B76" w:rsidRPr="00F41B76">
        <w:rPr>
          <w:rFonts w:ascii="Times New Roman" w:hAnsi="Times New Roman"/>
          <w:sz w:val="28"/>
          <w:szCs w:val="28"/>
        </w:rPr>
        <w:t>.</w:t>
      </w:r>
    </w:p>
    <w:p w:rsidR="00774995" w:rsidRPr="00F41B76" w:rsidRDefault="00774995" w:rsidP="00774995">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xml:space="preserve">- </w:t>
      </w:r>
      <w:r>
        <w:rPr>
          <w:rFonts w:ascii="Times New Roman" w:hAnsi="Times New Roman"/>
          <w:sz w:val="28"/>
          <w:szCs w:val="28"/>
        </w:rPr>
        <w:t>UBND</w:t>
      </w:r>
      <w:r w:rsidRPr="00F41B76">
        <w:rPr>
          <w:rFonts w:ascii="Times New Roman" w:hAnsi="Times New Roman"/>
          <w:sz w:val="28"/>
          <w:szCs w:val="28"/>
        </w:rPr>
        <w:t xml:space="preserve"> xã, phường tổ chức các hội nghị tuyên truyền phòng chống mại dâm hoặc lồng nghép tuyên truyền phòng chống ma túy, phòng chống mại dâm và mua bán người cho cán bộ làm công tác phòng chống tệ nạn xã hội tại cơ sở</w:t>
      </w:r>
      <w:r>
        <w:rPr>
          <w:rFonts w:ascii="Times New Roman" w:hAnsi="Times New Roman"/>
          <w:sz w:val="28"/>
          <w:szCs w:val="28"/>
        </w:rPr>
        <w:t xml:space="preserve">; </w:t>
      </w:r>
      <w:r w:rsidRPr="00F41B76">
        <w:rPr>
          <w:rFonts w:ascii="Times New Roman" w:hAnsi="Times New Roman"/>
          <w:sz w:val="28"/>
          <w:szCs w:val="28"/>
        </w:rPr>
        <w:t>tổ chức triển khai, quán triệt và tuyên truyền về mai dâm và ma tuý 06/06 xã, phường hơn 420 lượt các bộ, công chức tham dự</w:t>
      </w:r>
      <w:r>
        <w:rPr>
          <w:rFonts w:ascii="Times New Roman" w:hAnsi="Times New Roman"/>
          <w:sz w:val="28"/>
          <w:szCs w:val="28"/>
        </w:rPr>
        <w:t>;</w:t>
      </w:r>
      <w:r w:rsidRPr="00F41B76">
        <w:rPr>
          <w:rFonts w:ascii="Times New Roman" w:hAnsi="Times New Roman"/>
          <w:sz w:val="28"/>
          <w:szCs w:val="28"/>
        </w:rPr>
        <w:t xml:space="preserve"> tổ chức nhiều cuộc tuyên truyền đến quần chúng nhân dân về công tác mại dâm.</w:t>
      </w:r>
    </w:p>
    <w:p w:rsidR="00F41B76" w:rsidRPr="00F41B76" w:rsidRDefault="00F41B76" w:rsidP="00FA6F00">
      <w:pPr>
        <w:spacing w:before="120" w:after="0" w:line="240" w:lineRule="auto"/>
        <w:ind w:firstLine="720"/>
        <w:jc w:val="both"/>
        <w:rPr>
          <w:rFonts w:ascii="Times New Roman" w:hAnsi="Times New Roman"/>
          <w:b/>
          <w:sz w:val="28"/>
          <w:szCs w:val="28"/>
        </w:rPr>
      </w:pPr>
      <w:r w:rsidRPr="00F41B76">
        <w:rPr>
          <w:rFonts w:ascii="Times New Roman" w:hAnsi="Times New Roman"/>
          <w:b/>
          <w:sz w:val="28"/>
          <w:szCs w:val="28"/>
        </w:rPr>
        <w:t xml:space="preserve">3. Các hoạt động phòng ngừa tệ nạn mại dâm </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xml:space="preserve">- Thường xuyên tuyên truyền phòng ngừa đến toàn xã hội, chú trọng ở các khu vực phức tạp, có nhiều người từ nới khác đến tạm trú để hạn chế phát sinh mới số người tham gia mại dâm. Đổi mới cách thức, nội dung công tác truyền thông theo </w:t>
      </w:r>
      <w:r w:rsidRPr="00F41B76">
        <w:rPr>
          <w:rFonts w:ascii="Times New Roman" w:hAnsi="Times New Roman"/>
          <w:sz w:val="28"/>
          <w:szCs w:val="28"/>
        </w:rPr>
        <w:lastRenderedPageBreak/>
        <w:t xml:space="preserve">hướng sinh động để thu hút giới trẻ, thông qua ứng dụng công nghệ thông tin và truyền thông, qua mạng </w:t>
      </w:r>
      <w:r w:rsidR="00853C2E">
        <w:rPr>
          <w:rFonts w:ascii="Times New Roman" w:hAnsi="Times New Roman"/>
          <w:sz w:val="28"/>
          <w:szCs w:val="28"/>
        </w:rPr>
        <w:t>i</w:t>
      </w:r>
      <w:r w:rsidRPr="00F41B76">
        <w:rPr>
          <w:rFonts w:ascii="Times New Roman" w:hAnsi="Times New Roman"/>
          <w:sz w:val="28"/>
          <w:szCs w:val="28"/>
        </w:rPr>
        <w:t>nternet và mạng xã hội; các hình thức truyền thông trực tiếp tại cộng đồng, có tính tương tác cao tại các doanh nghiệp, trường học, công trường xây dựng</w:t>
      </w:r>
      <w:r w:rsidR="0084204E">
        <w:rPr>
          <w:rFonts w:ascii="Times New Roman" w:hAnsi="Times New Roman"/>
          <w:sz w:val="28"/>
          <w:szCs w:val="28"/>
        </w:rPr>
        <w:t>.</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Tổ chức điều tra, khảo sát, rà soát, đánh giá, dự báo về nhu cầu của người bán dâm có khó khăn về tài chính, thanh niên chưa có việc làm, người lao động trong các cơ sở kinh doanh dịch vụ dễ phát sinh tệ nạn mại dâm và các chương trình phát triển kinh tế - xã hội, an sinh xã hội, bảo trợ xã hội tại địa phương để hướng mục tiêu của các chương trình đến các nhóm đối tượng này.</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xml:space="preserve">- Xây dựng các hoạt động lồng ghép cho nhóm phụ nữ có nhu cầu tìm kiếm việc làm trong các chương trình về dạy nghề, tìm việc làm, hỗ trợ vay vốn, giảm nghèo nhằm cung cấp cho họ các cơ hội lựa chọn công việc phù hợp. </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Công an thành phố thường xuyên tổ chức các hoạt động phòng ngừa và đấu tranh, trấn áp tội phạm liên quan đến mại dâm, triệt phá các tụ điểm, đường dây tổ chức hoạt động mại dâm ở các địa bàn trọng điểm; tuần tra, kiểm soát tại các tụ điểm đã triệt xóa, không để tái hoạt động trở lại. Xét xử nghiêm minh các tội phạm liên quan đến mại dâm, tổ chức xét xử lưu động các vụ án liên quan đến hoạt động môi giới, chứa chấp mại dâm để giáo dục, phòng ngừa chung trong xã hội. Kiểm tra, quản lý chặt chẽ điều kiện thành lập và hoạt động kinh doanh, dịch vụ dễ phát sinh tệ nạn mại dâm theo quy định của pháp luật nhằm phòng ngừa, phát hiện và ngăn chặn việc lợi dụng các hoạt động này để tổ chức hoạt động mạ</w:t>
      </w:r>
      <w:r w:rsidR="002907E0">
        <w:rPr>
          <w:rFonts w:ascii="Times New Roman" w:hAnsi="Times New Roman"/>
          <w:sz w:val="28"/>
          <w:szCs w:val="28"/>
        </w:rPr>
        <w:t>i dâm.</w:t>
      </w:r>
    </w:p>
    <w:p w:rsidR="00F41B76" w:rsidRPr="00F41B76" w:rsidRDefault="00F41B76" w:rsidP="00FA6F00">
      <w:pPr>
        <w:spacing w:before="120" w:after="0" w:line="240" w:lineRule="auto"/>
        <w:ind w:firstLine="720"/>
        <w:jc w:val="both"/>
        <w:rPr>
          <w:rFonts w:ascii="Times New Roman" w:hAnsi="Times New Roman"/>
          <w:b/>
          <w:sz w:val="28"/>
          <w:szCs w:val="28"/>
        </w:rPr>
      </w:pPr>
      <w:r w:rsidRPr="00F41B76">
        <w:rPr>
          <w:rFonts w:ascii="Times New Roman" w:hAnsi="Times New Roman"/>
          <w:b/>
          <w:sz w:val="28"/>
          <w:szCs w:val="28"/>
        </w:rPr>
        <w:t>4. Công tác quản lý địa bàn, kiểm tra, triệt phá, truy tố xét xử</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xml:space="preserve">- Thường xuyên kiểm tra, kiểm soát; kịp thời phát hiện xử lý các vi phạm pháp luật về phòng, chống mại dâm; điều tra, truy tố các tội phạm liên quan đến hoạt động mại dâm; 100% tố giác, tin báo, khiếu nại hành vi vi phạm pháp luật về phòng, chống mại dâm được tiếp nhận, xác minh, phân loại, xử lý kịp thời. </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xml:space="preserve">- </w:t>
      </w:r>
      <w:r w:rsidR="002907E0">
        <w:rPr>
          <w:rFonts w:ascii="Times New Roman" w:hAnsi="Times New Roman"/>
          <w:sz w:val="28"/>
          <w:szCs w:val="28"/>
        </w:rPr>
        <w:t>C</w:t>
      </w:r>
      <w:r w:rsidRPr="00F41B76">
        <w:rPr>
          <w:rFonts w:ascii="Times New Roman" w:hAnsi="Times New Roman"/>
          <w:sz w:val="28"/>
          <w:szCs w:val="28"/>
        </w:rPr>
        <w:t xml:space="preserve">ông an thành phố </w:t>
      </w:r>
      <w:r w:rsidR="00B87C5A">
        <w:rPr>
          <w:rFonts w:ascii="Times New Roman" w:hAnsi="Times New Roman"/>
          <w:sz w:val="28"/>
          <w:szCs w:val="28"/>
        </w:rPr>
        <w:t>t</w:t>
      </w:r>
      <w:r w:rsidRPr="00F41B76">
        <w:rPr>
          <w:rFonts w:ascii="Times New Roman" w:hAnsi="Times New Roman"/>
          <w:sz w:val="28"/>
          <w:szCs w:val="28"/>
        </w:rPr>
        <w:t>ổ chức 20 lượt kiểm tra hành chính với 20 cơ sở kinh doanh dịch vụ karaoke, nhắc nhở các cơ sở karaoke hoạt động quá giờ quy định. Kiểm tra 50 lượt đối các cơ sở</w:t>
      </w:r>
      <w:r w:rsidR="00B87C5A">
        <w:rPr>
          <w:rFonts w:ascii="Times New Roman" w:hAnsi="Times New Roman"/>
          <w:sz w:val="28"/>
          <w:szCs w:val="28"/>
        </w:rPr>
        <w:t xml:space="preserve"> lưu trú;</w:t>
      </w:r>
      <w:r w:rsidRPr="00F41B76">
        <w:rPr>
          <w:rFonts w:ascii="Times New Roman" w:hAnsi="Times New Roman"/>
          <w:sz w:val="28"/>
          <w:szCs w:val="28"/>
        </w:rPr>
        <w:t xml:space="preserve"> kết quả trên địa bàn thành phố 06 tháng đầu năm 2023 không có vụ việc nào liên quan đến tệ nạn mại dâm.</w:t>
      </w:r>
    </w:p>
    <w:p w:rsidR="00F41B76" w:rsidRPr="00F41B76" w:rsidRDefault="00F41B76" w:rsidP="00FA6F00">
      <w:pPr>
        <w:spacing w:before="120" w:after="0" w:line="240" w:lineRule="auto"/>
        <w:ind w:firstLine="720"/>
        <w:jc w:val="both"/>
        <w:rPr>
          <w:rFonts w:ascii="Times New Roman" w:hAnsi="Times New Roman"/>
          <w:b/>
          <w:sz w:val="28"/>
          <w:szCs w:val="28"/>
        </w:rPr>
      </w:pPr>
      <w:r w:rsidRPr="00F41B76">
        <w:rPr>
          <w:rFonts w:ascii="Times New Roman" w:hAnsi="Times New Roman"/>
          <w:b/>
          <w:sz w:val="28"/>
          <w:szCs w:val="28"/>
        </w:rPr>
        <w:t xml:space="preserve">5. Xây dựng, triển khai các hoạt động can thiệp giảm tác hại </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Nhằm bảo vệ quyền lợi người lao động làm việc trong các cơ sở kinh doanh dịch vụ giải trí và nâng cao kiến thức phòng ngừa về sức khỏe sinh sản, an toàn tình dục, phòng ngừa các bệnh lây truyền qua đường tình dục, phòng ngừa tệ nạn ma túy, mại dâm, UBND thành phố đã chỉ đạo các cơ quan chức năng phải can thiệp kịp thời cho người lao động tại các cơ sở kinh doanh dịch vụ giải trí khi bị tranh chấp về hợp đồng lao động.</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xml:space="preserve">- Tăng cường các hoạt động về truyền thông, kiểm tra hành chính để can thiệp giảm tác hại và đảm bảo quyền lợi của người lao động làm việc trong các cơ sở kinh doanh dịch vụ, phòng ngừa HIV/AIDS, khám sức khỏe theo định kỳ, hạn chế tiến tới xóa bỏ tình trạng người lao động làm việc trong các cơ sở kinh doanh sử dụng </w:t>
      </w:r>
      <w:r w:rsidRPr="00F41B76">
        <w:rPr>
          <w:rFonts w:ascii="Times New Roman" w:hAnsi="Times New Roman"/>
          <w:sz w:val="28"/>
          <w:szCs w:val="28"/>
        </w:rPr>
        <w:lastRenderedPageBreak/>
        <w:t>các chất ma túy; phấn đấ</w:t>
      </w:r>
      <w:r w:rsidR="0071224B">
        <w:rPr>
          <w:rFonts w:ascii="Times New Roman" w:hAnsi="Times New Roman"/>
          <w:sz w:val="28"/>
          <w:szCs w:val="28"/>
        </w:rPr>
        <w:t>u 100</w:t>
      </w:r>
      <w:r w:rsidRPr="00F41B76">
        <w:rPr>
          <w:rFonts w:ascii="Times New Roman" w:hAnsi="Times New Roman"/>
          <w:sz w:val="28"/>
          <w:szCs w:val="28"/>
        </w:rPr>
        <w:t xml:space="preserve">% chủ cơ sở và người lao động tại các cơ sở kinh doanh dịch vụ được truyền thông, tư vấn, phát tờ rơi, người lao động được tiếp cận, giới thiệu các dịch vụ chăm sóc sức khỏe sinh sản và HIV sẵn có trên địa bàn; </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xml:space="preserve">- Kết nối với các cơ sở, đơn vị trong việc thực hiện các biện pháp can thiệp giảm tác hại cho người lao động (bảo vệ quyền lợi cho người lao động, tư vấn pháp luật, sức khỏe, điều trị bệnh...). phối hợp với các cơ quan chuyên môn tăng cường công tác tuyên truyền, giáo dục, phổ biến pháp luật sâu, rộng tới mọi tầng lớp nhân dân, thay đổi hành vi của người vi phạm. Triển khai, áp dụng các chính sách hỗ trợ dạy nghề, tạo công ăn việc làm và cho vay vốn để làm ăn, buôn bán có thu nhập ổn định là vô cùng quan trọng trong việc ngăn chặn hành vi tái phạm. </w:t>
      </w:r>
    </w:p>
    <w:p w:rsid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Đào tạo, tập huấn, nâng cao năng lực cho cán bộ, cộng tác viên</w:t>
      </w:r>
      <w:r w:rsidR="00FD4FC9">
        <w:rPr>
          <w:rFonts w:ascii="Times New Roman" w:hAnsi="Times New Roman"/>
          <w:sz w:val="28"/>
          <w:szCs w:val="28"/>
        </w:rPr>
        <w:t>;</w:t>
      </w:r>
      <w:r w:rsidRPr="00F41B76">
        <w:rPr>
          <w:rFonts w:ascii="Times New Roman" w:hAnsi="Times New Roman"/>
          <w:sz w:val="28"/>
          <w:szCs w:val="28"/>
        </w:rPr>
        <w:t xml:space="preserve"> 100% cán bộ thực hiện nhiệm vụ phòng, chống mại dâm, tổ chức chính trị xã hội có liên quan đến phòng, chống mại dâm được đào tạo, bồi dưỡng, tập huấn nâng cao năng lực chuyên môn, nghiệp vụ về công tác phòng, chống mại dâm; thực hiện các can thiệp giảm hại; phòng, chống bạo lực trên cơ sở giới; hỗ trợ hòa nhập cộng đồng đối với người bán dâm. </w:t>
      </w:r>
    </w:p>
    <w:p w:rsidR="00D33341" w:rsidRPr="00D33341" w:rsidRDefault="00D33341" w:rsidP="00D33341">
      <w:pPr>
        <w:spacing w:before="120" w:after="0" w:line="240" w:lineRule="auto"/>
        <w:jc w:val="center"/>
        <w:rPr>
          <w:rFonts w:ascii="Times New Roman" w:hAnsi="Times New Roman"/>
          <w:i/>
          <w:sz w:val="28"/>
          <w:szCs w:val="28"/>
        </w:rPr>
      </w:pPr>
      <w:r w:rsidRPr="00D33341">
        <w:rPr>
          <w:rFonts w:ascii="Times New Roman" w:hAnsi="Times New Roman"/>
          <w:i/>
          <w:sz w:val="28"/>
          <w:szCs w:val="28"/>
        </w:rPr>
        <w:t>(Đính kèm phụ lục)</w:t>
      </w:r>
    </w:p>
    <w:p w:rsidR="00F41B76" w:rsidRPr="00F41B76" w:rsidRDefault="00FD4FC9" w:rsidP="00FA6F00">
      <w:pPr>
        <w:spacing w:before="120" w:after="0" w:line="240" w:lineRule="auto"/>
        <w:ind w:firstLine="720"/>
        <w:jc w:val="both"/>
        <w:rPr>
          <w:rFonts w:ascii="Times New Roman" w:hAnsi="Times New Roman"/>
          <w:b/>
          <w:sz w:val="28"/>
          <w:szCs w:val="28"/>
        </w:rPr>
      </w:pPr>
      <w:r>
        <w:rPr>
          <w:rFonts w:ascii="Times New Roman" w:hAnsi="Times New Roman"/>
          <w:b/>
          <w:sz w:val="28"/>
          <w:szCs w:val="28"/>
        </w:rPr>
        <w:t>III. ĐÁNH GIÁ CHUNG</w:t>
      </w:r>
    </w:p>
    <w:p w:rsidR="00F41B76" w:rsidRPr="00F41B76" w:rsidRDefault="00F41B76" w:rsidP="00FA6F00">
      <w:pPr>
        <w:spacing w:before="120" w:after="0" w:line="240" w:lineRule="auto"/>
        <w:ind w:firstLine="720"/>
        <w:jc w:val="both"/>
        <w:rPr>
          <w:rFonts w:ascii="Times New Roman" w:hAnsi="Times New Roman"/>
          <w:b/>
          <w:sz w:val="28"/>
          <w:szCs w:val="28"/>
        </w:rPr>
      </w:pPr>
      <w:r w:rsidRPr="00F41B76">
        <w:rPr>
          <w:rFonts w:ascii="Times New Roman" w:hAnsi="Times New Roman"/>
          <w:b/>
          <w:sz w:val="28"/>
          <w:szCs w:val="28"/>
        </w:rPr>
        <w:t>1. Ưu điể</w:t>
      </w:r>
      <w:r w:rsidR="00FD4FC9">
        <w:rPr>
          <w:rFonts w:ascii="Times New Roman" w:hAnsi="Times New Roman"/>
          <w:b/>
          <w:sz w:val="28"/>
          <w:szCs w:val="28"/>
        </w:rPr>
        <w:t>m</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Công tác phòng, chống mại dâm đã được các ban, ngành, đoàn thể từ thành phố đến cơ sở quan tâm triển khai thực hiện. Công tác kiểm tra, đấu tranh, triệt phá ổ nhóm, điều tra, xét xử luôn được quan tâm chỉ đạo triển khai, xử lý nghiêm những hành vi môi giới mại dâm, mại dâm và các hành vi vi phạm liên quan đến mại dâm. Công tác xây dựng xã, phường lành mạnh gắn vớ</w:t>
      </w:r>
      <w:r w:rsidR="00FD4FC9">
        <w:rPr>
          <w:rFonts w:ascii="Times New Roman" w:hAnsi="Times New Roman"/>
          <w:sz w:val="28"/>
          <w:szCs w:val="28"/>
        </w:rPr>
        <w:t>i C</w:t>
      </w:r>
      <w:r w:rsidRPr="00F41B76">
        <w:rPr>
          <w:rFonts w:ascii="Times New Roman" w:hAnsi="Times New Roman"/>
          <w:sz w:val="28"/>
          <w:szCs w:val="28"/>
        </w:rPr>
        <w:t>uộc vận động “Toàn dân đoàn kết xây dự</w:t>
      </w:r>
      <w:r w:rsidR="00FD4FC9">
        <w:rPr>
          <w:rFonts w:ascii="Times New Roman" w:hAnsi="Times New Roman"/>
          <w:sz w:val="28"/>
          <w:szCs w:val="28"/>
        </w:rPr>
        <w:t xml:space="preserve">ng nông thôn mới, đô thị văn minh”. Do đó, </w:t>
      </w:r>
      <w:r w:rsidRPr="00F41B76">
        <w:rPr>
          <w:rFonts w:ascii="Times New Roman" w:hAnsi="Times New Roman"/>
          <w:sz w:val="28"/>
          <w:szCs w:val="28"/>
        </w:rPr>
        <w:t>thành phố Ngã Bảy duy trì nhiều năm không</w:t>
      </w:r>
      <w:r w:rsidR="00FD4FC9">
        <w:rPr>
          <w:rFonts w:ascii="Times New Roman" w:hAnsi="Times New Roman"/>
          <w:sz w:val="28"/>
          <w:szCs w:val="28"/>
        </w:rPr>
        <w:t xml:space="preserve"> xảy ra </w:t>
      </w:r>
      <w:r w:rsidRPr="00F41B76">
        <w:rPr>
          <w:rFonts w:ascii="Times New Roman" w:hAnsi="Times New Roman"/>
          <w:sz w:val="28"/>
          <w:szCs w:val="28"/>
        </w:rPr>
        <w:t xml:space="preserve">tệ nạn mại dâm. </w:t>
      </w:r>
    </w:p>
    <w:p w:rsidR="00F41B76" w:rsidRPr="00F41B76" w:rsidRDefault="00F41B76" w:rsidP="00FA6F00">
      <w:pPr>
        <w:spacing w:before="120" w:after="0" w:line="240" w:lineRule="auto"/>
        <w:ind w:firstLine="720"/>
        <w:jc w:val="both"/>
        <w:rPr>
          <w:rFonts w:ascii="Times New Roman" w:hAnsi="Times New Roman"/>
          <w:b/>
          <w:sz w:val="28"/>
          <w:szCs w:val="28"/>
        </w:rPr>
      </w:pPr>
      <w:r w:rsidRPr="00F41B76">
        <w:rPr>
          <w:rFonts w:ascii="Times New Roman" w:hAnsi="Times New Roman"/>
          <w:b/>
          <w:sz w:val="28"/>
          <w:szCs w:val="28"/>
        </w:rPr>
        <w:t xml:space="preserve">2. </w:t>
      </w:r>
      <w:r w:rsidR="00FD4FC9">
        <w:rPr>
          <w:rFonts w:ascii="Times New Roman" w:hAnsi="Times New Roman"/>
          <w:b/>
          <w:sz w:val="28"/>
          <w:szCs w:val="28"/>
        </w:rPr>
        <w:t>H</w:t>
      </w:r>
      <w:r w:rsidRPr="00F41B76">
        <w:rPr>
          <w:rFonts w:ascii="Times New Roman" w:hAnsi="Times New Roman"/>
          <w:b/>
          <w:sz w:val="28"/>
          <w:szCs w:val="28"/>
        </w:rPr>
        <w:t>ạn chế</w:t>
      </w:r>
    </w:p>
    <w:p w:rsidR="00F41B76" w:rsidRPr="00C70906" w:rsidRDefault="00F41B76" w:rsidP="00FA6F00">
      <w:pPr>
        <w:spacing w:before="120" w:after="0" w:line="240" w:lineRule="auto"/>
        <w:ind w:firstLine="720"/>
        <w:jc w:val="both"/>
        <w:rPr>
          <w:rFonts w:ascii="Times New Roman" w:hAnsi="Times New Roman"/>
          <w:sz w:val="28"/>
          <w:szCs w:val="28"/>
        </w:rPr>
      </w:pPr>
      <w:r w:rsidRPr="00C70906">
        <w:rPr>
          <w:rFonts w:ascii="Times New Roman" w:hAnsi="Times New Roman"/>
          <w:sz w:val="28"/>
          <w:szCs w:val="28"/>
        </w:rPr>
        <w:t xml:space="preserve">Một số </w:t>
      </w:r>
      <w:r w:rsidR="00C70906" w:rsidRPr="00C70906">
        <w:rPr>
          <w:rFonts w:ascii="Times New Roman" w:hAnsi="Times New Roman"/>
          <w:sz w:val="28"/>
          <w:szCs w:val="28"/>
        </w:rPr>
        <w:t>cấp ủy, chính quyền cơ sở</w:t>
      </w:r>
      <w:r w:rsidRPr="00C70906">
        <w:rPr>
          <w:rFonts w:ascii="Times New Roman" w:hAnsi="Times New Roman"/>
          <w:sz w:val="28"/>
          <w:szCs w:val="28"/>
        </w:rPr>
        <w:t xml:space="preserve"> chưa quan tâm đến công tác phòng, chống mại dâm; chưa sát sao chỉ đạo, kiểm tra giám sát hoạt động của các cơ sở kinh doanh dịch vụ trên địa bàn quản lý. Ngân sách đầu tư cho công tác phòng chống mại dâm hàng năm còn hạn chế.</w:t>
      </w:r>
      <w:r w:rsidR="00C70906" w:rsidRPr="00C70906">
        <w:rPr>
          <w:rFonts w:ascii="Times New Roman" w:hAnsi="Times New Roman"/>
          <w:sz w:val="28"/>
          <w:szCs w:val="28"/>
        </w:rPr>
        <w:t xml:space="preserve"> </w:t>
      </w:r>
      <w:r w:rsidRPr="00C70906">
        <w:rPr>
          <w:rFonts w:ascii="Times New Roman" w:hAnsi="Times New Roman"/>
          <w:sz w:val="28"/>
          <w:szCs w:val="28"/>
        </w:rPr>
        <w:t xml:space="preserve">Đội ngũ cán bộ làm công tác phòng, chống </w:t>
      </w:r>
      <w:r w:rsidR="00C70906" w:rsidRPr="00C70906">
        <w:rPr>
          <w:rFonts w:ascii="Times New Roman" w:hAnsi="Times New Roman"/>
          <w:sz w:val="28"/>
          <w:szCs w:val="28"/>
        </w:rPr>
        <w:t>tệ nạn xã hội ở</w:t>
      </w:r>
      <w:r w:rsidRPr="00C70906">
        <w:rPr>
          <w:rFonts w:ascii="Times New Roman" w:hAnsi="Times New Roman"/>
          <w:sz w:val="28"/>
          <w:szCs w:val="28"/>
        </w:rPr>
        <w:t xml:space="preserve"> cơ sở </w:t>
      </w:r>
      <w:r w:rsidR="00C70906">
        <w:rPr>
          <w:rFonts w:ascii="Times New Roman" w:hAnsi="Times New Roman"/>
          <w:sz w:val="28"/>
          <w:szCs w:val="28"/>
        </w:rPr>
        <w:t xml:space="preserve">là </w:t>
      </w:r>
      <w:r w:rsidRPr="00C70906">
        <w:rPr>
          <w:rFonts w:ascii="Times New Roman" w:hAnsi="Times New Roman"/>
          <w:sz w:val="28"/>
          <w:szCs w:val="28"/>
        </w:rPr>
        <w:t>kiêm nhiệm.</w:t>
      </w:r>
    </w:p>
    <w:p w:rsidR="00F41B76" w:rsidRPr="00F41B76" w:rsidRDefault="00F41B76" w:rsidP="00FA6F00">
      <w:pPr>
        <w:spacing w:before="120" w:after="0" w:line="240" w:lineRule="auto"/>
        <w:ind w:firstLine="720"/>
        <w:jc w:val="both"/>
        <w:rPr>
          <w:rFonts w:ascii="Times New Roman" w:hAnsi="Times New Roman"/>
          <w:b/>
          <w:sz w:val="28"/>
          <w:szCs w:val="28"/>
        </w:rPr>
      </w:pPr>
      <w:r w:rsidRPr="00F41B76">
        <w:rPr>
          <w:rFonts w:ascii="Times New Roman" w:hAnsi="Times New Roman"/>
          <w:b/>
          <w:sz w:val="28"/>
          <w:szCs w:val="28"/>
        </w:rPr>
        <w:t>IV. PHƯƠNG HƯỚNG</w:t>
      </w:r>
      <w:r w:rsidR="00BC2581">
        <w:rPr>
          <w:rFonts w:ascii="Times New Roman" w:hAnsi="Times New Roman"/>
          <w:b/>
          <w:sz w:val="28"/>
          <w:szCs w:val="28"/>
        </w:rPr>
        <w:t>,</w:t>
      </w:r>
      <w:r w:rsidRPr="00F41B76">
        <w:rPr>
          <w:rFonts w:ascii="Times New Roman" w:hAnsi="Times New Roman"/>
          <w:b/>
          <w:sz w:val="28"/>
          <w:szCs w:val="28"/>
        </w:rPr>
        <w:t xml:space="preserve"> NHIỆM VỤ 06 THÁNG CUỐ</w:t>
      </w:r>
      <w:r w:rsidR="00BC2581">
        <w:rPr>
          <w:rFonts w:ascii="Times New Roman" w:hAnsi="Times New Roman"/>
          <w:b/>
          <w:sz w:val="28"/>
          <w:szCs w:val="28"/>
        </w:rPr>
        <w:t>I NĂM 2023</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Tăng cường công tác tuyên truyền chủ trương của Đảng</w:t>
      </w:r>
      <w:r w:rsidR="00B72E8C">
        <w:rPr>
          <w:rFonts w:ascii="Times New Roman" w:hAnsi="Times New Roman"/>
          <w:sz w:val="28"/>
          <w:szCs w:val="28"/>
        </w:rPr>
        <w:t>, chính sách, pháp luật của</w:t>
      </w:r>
      <w:r w:rsidRPr="00F41B76">
        <w:rPr>
          <w:rFonts w:ascii="Times New Roman" w:hAnsi="Times New Roman"/>
          <w:sz w:val="28"/>
          <w:szCs w:val="28"/>
        </w:rPr>
        <w:t xml:space="preserve"> Nhà nước về phòng chống tệ nạn xã hội, vận động các các đối tượng nghi vấn là hoạt động tệ nạn mại dâm chuyển sang làm nghề khác để sinh sống. </w:t>
      </w:r>
    </w:p>
    <w:p w:rsidR="00F41B76" w:rsidRPr="00F41B76" w:rsidRDefault="00F41B76" w:rsidP="00FA6F00">
      <w:pPr>
        <w:spacing w:before="120" w:after="0" w:line="240" w:lineRule="auto"/>
        <w:ind w:firstLine="720"/>
        <w:jc w:val="both"/>
        <w:rPr>
          <w:rFonts w:ascii="Times New Roman" w:hAnsi="Times New Roman"/>
          <w:spacing w:val="-4"/>
          <w:sz w:val="28"/>
          <w:szCs w:val="28"/>
        </w:rPr>
      </w:pPr>
      <w:r w:rsidRPr="00F41B76">
        <w:rPr>
          <w:rFonts w:ascii="Times New Roman" w:hAnsi="Times New Roman"/>
          <w:spacing w:val="-4"/>
          <w:sz w:val="28"/>
          <w:szCs w:val="28"/>
        </w:rPr>
        <w:t xml:space="preserve">- Đội kiểm tra liên ngành về phòng, chống mại dâm tích cực tham mưu các giải pháp, thường xuyên tổ chức kiểm tra, giám sát, kịp thời chấn chỉnh, ngăn chặn, xử lý các vi phạm pháp luật về phòng, chống mại dâm. </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lastRenderedPageBreak/>
        <w:t>- Tổ chức rà soát, thống kê số cơ sở kinh doanh dịch vụ giải trí và người lao động trên địa bàn để làm cơ sở xây dựng mô hình, bảo vệ quyền con người, bảo đảm người lao động làm việc trong môi trường an toàn, được đáp ứng đầy đủ các quy định của pháp luật về lao động, bảo hiểm, y tế</w:t>
      </w:r>
      <w:r w:rsidR="003A0158">
        <w:rPr>
          <w:rFonts w:ascii="Times New Roman" w:hAnsi="Times New Roman"/>
          <w:sz w:val="28"/>
          <w:szCs w:val="28"/>
        </w:rPr>
        <w:t>.</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xml:space="preserve">- Chỉ đạo các ngành phối hợp đẩy lùi các tệ nạn không để cho các đối tượng được nghi vấn là hoạt động mại dâm từ nơi khác đến địa bàn trọng điểm của thành phố hoạt động tệ nạn xã hội. </w:t>
      </w:r>
    </w:p>
    <w:p w:rsidR="00BF30AB"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 xml:space="preserve">- Thực hiện tốt công tác </w:t>
      </w:r>
      <w:r w:rsidR="00BF30AB">
        <w:rPr>
          <w:rFonts w:ascii="Times New Roman" w:hAnsi="Times New Roman"/>
          <w:sz w:val="28"/>
          <w:szCs w:val="28"/>
        </w:rPr>
        <w:t xml:space="preserve">xây dựng </w:t>
      </w:r>
      <w:r w:rsidRPr="00F41B76">
        <w:rPr>
          <w:rFonts w:ascii="Times New Roman" w:hAnsi="Times New Roman"/>
          <w:sz w:val="28"/>
          <w:szCs w:val="28"/>
        </w:rPr>
        <w:t>xã, phường lành mạnh</w:t>
      </w:r>
      <w:r w:rsidR="00BF30AB">
        <w:rPr>
          <w:rFonts w:ascii="Times New Roman" w:hAnsi="Times New Roman"/>
          <w:sz w:val="28"/>
          <w:szCs w:val="28"/>
        </w:rPr>
        <w:t>,</w:t>
      </w:r>
      <w:r w:rsidRPr="00F41B76">
        <w:rPr>
          <w:rFonts w:ascii="Times New Roman" w:hAnsi="Times New Roman"/>
          <w:sz w:val="28"/>
          <w:szCs w:val="28"/>
        </w:rPr>
        <w:t xml:space="preserve"> không có tệ nạn ma túy, mại dâm.</w:t>
      </w:r>
      <w:r w:rsidR="00BF30AB">
        <w:rPr>
          <w:rFonts w:ascii="Times New Roman" w:hAnsi="Times New Roman"/>
          <w:sz w:val="28"/>
          <w:szCs w:val="28"/>
        </w:rPr>
        <w:t xml:space="preserve"> T</w:t>
      </w:r>
      <w:r w:rsidR="00BF30AB" w:rsidRPr="00F41B76">
        <w:rPr>
          <w:rFonts w:ascii="Times New Roman" w:hAnsi="Times New Roman"/>
          <w:sz w:val="28"/>
          <w:szCs w:val="28"/>
        </w:rPr>
        <w:t>hực hiện tốt các chính sách dạy nghề</w:t>
      </w:r>
      <w:r w:rsidR="00BF30AB">
        <w:rPr>
          <w:rFonts w:ascii="Times New Roman" w:hAnsi="Times New Roman"/>
          <w:sz w:val="28"/>
          <w:szCs w:val="28"/>
        </w:rPr>
        <w:t>, tạo việc làm</w:t>
      </w:r>
      <w:r w:rsidR="00BF30AB">
        <w:rPr>
          <w:rFonts w:ascii="Times New Roman" w:hAnsi="Times New Roman"/>
          <w:sz w:val="28"/>
          <w:szCs w:val="28"/>
        </w:rPr>
        <w:t>,</w:t>
      </w:r>
      <w:r w:rsidR="00BF30AB" w:rsidRPr="00F41B76">
        <w:rPr>
          <w:rFonts w:ascii="Times New Roman" w:hAnsi="Times New Roman"/>
          <w:sz w:val="28"/>
          <w:szCs w:val="28"/>
        </w:rPr>
        <w:t xml:space="preserve"> giả</w:t>
      </w:r>
      <w:r w:rsidR="00BF30AB">
        <w:rPr>
          <w:rFonts w:ascii="Times New Roman" w:hAnsi="Times New Roman"/>
          <w:sz w:val="28"/>
          <w:szCs w:val="28"/>
        </w:rPr>
        <w:t>m nghèo.</w:t>
      </w:r>
    </w:p>
    <w:p w:rsidR="00F41B76" w:rsidRPr="00F41B76"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b/>
          <w:sz w:val="28"/>
          <w:szCs w:val="28"/>
        </w:rPr>
        <w:t xml:space="preserve">V. </w:t>
      </w:r>
      <w:r w:rsidR="00647BCF">
        <w:rPr>
          <w:rFonts w:ascii="Times New Roman" w:hAnsi="Times New Roman"/>
          <w:b/>
          <w:sz w:val="28"/>
          <w:szCs w:val="28"/>
        </w:rPr>
        <w:t>ĐỀ XUẤT, KIẾN NGHỊ</w:t>
      </w:r>
    </w:p>
    <w:p w:rsidR="00DE6DF5" w:rsidRDefault="00F41B76" w:rsidP="00FA6F00">
      <w:pPr>
        <w:spacing w:before="120" w:after="0" w:line="240" w:lineRule="auto"/>
        <w:ind w:firstLine="720"/>
        <w:jc w:val="both"/>
        <w:rPr>
          <w:rFonts w:ascii="Times New Roman" w:hAnsi="Times New Roman"/>
          <w:sz w:val="28"/>
          <w:szCs w:val="28"/>
        </w:rPr>
      </w:pPr>
      <w:r w:rsidRPr="00F41B76">
        <w:rPr>
          <w:rFonts w:ascii="Times New Roman" w:hAnsi="Times New Roman"/>
          <w:sz w:val="28"/>
          <w:szCs w:val="28"/>
        </w:rPr>
        <w:t>Sở Lao động - Thương binh và Xã hội</w:t>
      </w:r>
      <w:r w:rsidR="00647BCF">
        <w:rPr>
          <w:rFonts w:ascii="Times New Roman" w:hAnsi="Times New Roman"/>
          <w:sz w:val="28"/>
          <w:szCs w:val="28"/>
        </w:rPr>
        <w:t>: M</w:t>
      </w:r>
      <w:r w:rsidRPr="00F41B76">
        <w:rPr>
          <w:rFonts w:ascii="Times New Roman" w:hAnsi="Times New Roman"/>
          <w:sz w:val="28"/>
          <w:szCs w:val="28"/>
        </w:rPr>
        <w:t xml:space="preserve">ở các lớp bồi dưỡng, tập huấn nâng cao năng lực chuyên môn, nghiệp vụ phòng, chống mại dâm cho đội ngũ cán bộ, cộng tác viên </w:t>
      </w:r>
      <w:r w:rsidR="00647BCF">
        <w:rPr>
          <w:rFonts w:ascii="Times New Roman" w:hAnsi="Times New Roman"/>
          <w:sz w:val="28"/>
          <w:szCs w:val="28"/>
        </w:rPr>
        <w:t xml:space="preserve">phụ trách </w:t>
      </w:r>
      <w:r w:rsidRPr="00F41B76">
        <w:rPr>
          <w:rFonts w:ascii="Times New Roman" w:hAnsi="Times New Roman"/>
          <w:sz w:val="28"/>
          <w:szCs w:val="28"/>
        </w:rPr>
        <w:t>công tác phòng, chống mạ</w:t>
      </w:r>
      <w:r w:rsidR="00647BCF">
        <w:rPr>
          <w:rFonts w:ascii="Times New Roman" w:hAnsi="Times New Roman"/>
          <w:sz w:val="28"/>
          <w:szCs w:val="28"/>
        </w:rPr>
        <w:t>i dâm</w:t>
      </w:r>
      <w:r w:rsidRPr="00F41B76">
        <w:rPr>
          <w:rFonts w:ascii="Times New Roman" w:hAnsi="Times New Roman"/>
          <w:sz w:val="28"/>
          <w:szCs w:val="28"/>
        </w:rPr>
        <w:t xml:space="preserve">. Tiếp tục quan tâm, hỗ trợ kinh phí cho </w:t>
      </w:r>
      <w:r w:rsidR="00DE6DF5">
        <w:rPr>
          <w:rFonts w:ascii="Times New Roman" w:hAnsi="Times New Roman"/>
          <w:sz w:val="28"/>
          <w:szCs w:val="28"/>
        </w:rPr>
        <w:t>địa phương đ</w:t>
      </w:r>
      <w:r w:rsidRPr="00F41B76">
        <w:rPr>
          <w:rFonts w:ascii="Times New Roman" w:hAnsi="Times New Roman"/>
          <w:sz w:val="28"/>
          <w:szCs w:val="28"/>
        </w:rPr>
        <w:t>ể thực hiện công tác phòng, chống mại dâm.</w:t>
      </w:r>
    </w:p>
    <w:p w:rsidR="00F41B76" w:rsidRDefault="00F41B76" w:rsidP="00FA6F00">
      <w:pPr>
        <w:spacing w:before="120" w:after="0" w:line="240" w:lineRule="auto"/>
        <w:ind w:firstLine="720"/>
        <w:jc w:val="both"/>
        <w:rPr>
          <w:rFonts w:ascii="Times New Roman" w:hAnsi="Times New Roman"/>
          <w:color w:val="000000" w:themeColor="text1"/>
          <w:sz w:val="28"/>
          <w:szCs w:val="28"/>
          <w:lang w:val="vi-VN"/>
        </w:rPr>
      </w:pPr>
      <w:r w:rsidRPr="00F41B76">
        <w:rPr>
          <w:rFonts w:ascii="Times New Roman" w:hAnsi="Times New Roman"/>
          <w:color w:val="000000" w:themeColor="text1"/>
          <w:sz w:val="28"/>
          <w:szCs w:val="28"/>
          <w:lang w:val="vi-VN"/>
        </w:rPr>
        <w:t xml:space="preserve">Trên đây là báo cáo </w:t>
      </w:r>
      <w:r w:rsidRPr="00F41B76">
        <w:rPr>
          <w:rFonts w:ascii="Times New Roman" w:hAnsi="Times New Roman"/>
          <w:spacing w:val="-4"/>
          <w:sz w:val="28"/>
          <w:szCs w:val="28"/>
        </w:rPr>
        <w:t xml:space="preserve">cáo </w:t>
      </w:r>
      <w:r w:rsidR="00DE6DF5">
        <w:rPr>
          <w:rFonts w:ascii="Times New Roman" w:hAnsi="Times New Roman"/>
          <w:sz w:val="28"/>
          <w:szCs w:val="28"/>
        </w:rPr>
        <w:t>k</w:t>
      </w:r>
      <w:r w:rsidRPr="00F41B76">
        <w:rPr>
          <w:rFonts w:ascii="Times New Roman" w:hAnsi="Times New Roman"/>
          <w:sz w:val="28"/>
          <w:szCs w:val="28"/>
        </w:rPr>
        <w:t>ết quả thực hiện công tác phòng, chống mại dâm 06 tháng đầu năm 2023 trên địa bàn thành phố Ngã Bảy</w:t>
      </w:r>
      <w:r w:rsidRPr="00F41B76">
        <w:rPr>
          <w:rFonts w:ascii="Times New Roman" w:hAnsi="Times New Roman"/>
          <w:color w:val="000000" w:themeColor="text1"/>
          <w:sz w:val="28"/>
          <w:szCs w:val="28"/>
          <w:lang w:val="vi-VN"/>
        </w:rPr>
        <w:t>./.</w:t>
      </w:r>
    </w:p>
    <w:p w:rsidR="00311AF9" w:rsidRPr="004F4B48" w:rsidRDefault="00311AF9" w:rsidP="00B20E78">
      <w:pPr>
        <w:widowControl w:val="0"/>
        <w:spacing w:before="120" w:after="0" w:line="240" w:lineRule="auto"/>
        <w:ind w:firstLine="720"/>
        <w:jc w:val="both"/>
        <w:rPr>
          <w:rFonts w:ascii="Times New Roman" w:hAnsi="Times New Roman"/>
          <w:spacing w:val="-4"/>
          <w:sz w:val="28"/>
          <w:szCs w:val="28"/>
        </w:rPr>
      </w:pPr>
    </w:p>
    <w:tbl>
      <w:tblPr>
        <w:tblW w:w="0" w:type="auto"/>
        <w:tblInd w:w="108" w:type="dxa"/>
        <w:tblLook w:val="00A0" w:firstRow="1" w:lastRow="0" w:firstColumn="1" w:lastColumn="0" w:noHBand="0" w:noVBand="0"/>
      </w:tblPr>
      <w:tblGrid>
        <w:gridCol w:w="5137"/>
        <w:gridCol w:w="4042"/>
      </w:tblGrid>
      <w:tr w:rsidR="00311AF9" w:rsidRPr="004F4B48" w:rsidTr="00AF7A92">
        <w:tc>
          <w:tcPr>
            <w:tcW w:w="5137" w:type="dxa"/>
          </w:tcPr>
          <w:p w:rsidR="00311AF9" w:rsidRPr="004F4B48" w:rsidRDefault="00311AF9" w:rsidP="008D6429">
            <w:pPr>
              <w:spacing w:after="0"/>
              <w:ind w:hanging="108"/>
              <w:rPr>
                <w:rStyle w:val="Strong"/>
                <w:rFonts w:ascii="Times New Roman" w:hAnsi="Times New Roman"/>
                <w:i/>
                <w:iCs/>
                <w:sz w:val="24"/>
                <w:szCs w:val="24"/>
                <w:lang w:val="de-DE"/>
              </w:rPr>
            </w:pPr>
          </w:p>
          <w:p w:rsidR="00311AF9" w:rsidRPr="004F4B48" w:rsidRDefault="00311AF9" w:rsidP="008D6429">
            <w:pPr>
              <w:spacing w:after="0"/>
              <w:ind w:hanging="108"/>
              <w:rPr>
                <w:rStyle w:val="Strong"/>
                <w:rFonts w:ascii="Times New Roman" w:hAnsi="Times New Roman"/>
                <w:i/>
                <w:iCs/>
                <w:sz w:val="24"/>
                <w:szCs w:val="24"/>
                <w:lang w:val="de-DE"/>
              </w:rPr>
            </w:pPr>
            <w:r w:rsidRPr="004F4B48">
              <w:rPr>
                <w:rStyle w:val="Strong"/>
                <w:rFonts w:ascii="Times New Roman" w:hAnsi="Times New Roman"/>
                <w:i/>
                <w:iCs/>
                <w:sz w:val="24"/>
                <w:szCs w:val="24"/>
                <w:lang w:val="de-DE"/>
              </w:rPr>
              <w:t>Nơi nhận:</w:t>
            </w:r>
          </w:p>
          <w:p w:rsidR="00732943" w:rsidRDefault="00732943" w:rsidP="008D6429">
            <w:pPr>
              <w:spacing w:after="0"/>
              <w:ind w:left="-108"/>
              <w:rPr>
                <w:rFonts w:ascii="Times New Roman" w:hAnsi="Times New Roman"/>
                <w:lang w:val="de-DE"/>
              </w:rPr>
            </w:pPr>
            <w:r>
              <w:rPr>
                <w:rFonts w:ascii="Times New Roman" w:hAnsi="Times New Roman"/>
                <w:lang w:val="de-DE"/>
              </w:rPr>
              <w:t>- Như kính gửi;</w:t>
            </w:r>
          </w:p>
          <w:p w:rsidR="00F31E10" w:rsidRDefault="00F31E10" w:rsidP="008D6429">
            <w:pPr>
              <w:spacing w:after="0"/>
              <w:ind w:left="-108"/>
              <w:rPr>
                <w:rFonts w:ascii="Times New Roman" w:hAnsi="Times New Roman"/>
                <w:lang w:val="de-DE"/>
              </w:rPr>
            </w:pPr>
            <w:r>
              <w:rPr>
                <w:rFonts w:ascii="Times New Roman" w:hAnsi="Times New Roman"/>
                <w:lang w:val="de-DE"/>
              </w:rPr>
              <w:t>- Phòng Lao động-Thương binh và Xã hội;</w:t>
            </w:r>
          </w:p>
          <w:p w:rsidR="00AF494C" w:rsidRPr="004F4B48" w:rsidRDefault="00AF494C" w:rsidP="008D6429">
            <w:pPr>
              <w:spacing w:after="0"/>
              <w:ind w:left="-108"/>
              <w:rPr>
                <w:rFonts w:ascii="Times New Roman" w:hAnsi="Times New Roman"/>
                <w:lang w:val="de-DE"/>
              </w:rPr>
            </w:pPr>
            <w:r>
              <w:rPr>
                <w:rFonts w:ascii="Times New Roman" w:hAnsi="Times New Roman"/>
                <w:lang w:val="de-DE"/>
              </w:rPr>
              <w:t>- UBND xã, phường;</w:t>
            </w:r>
          </w:p>
          <w:p w:rsidR="00311AF9" w:rsidRPr="004F4B48" w:rsidRDefault="00311AF9" w:rsidP="008D6429">
            <w:pPr>
              <w:spacing w:after="0"/>
              <w:ind w:left="-108"/>
              <w:rPr>
                <w:rFonts w:ascii="Times New Roman" w:hAnsi="Times New Roman"/>
                <w:spacing w:val="-6"/>
                <w:lang w:val="de-DE"/>
              </w:rPr>
            </w:pPr>
            <w:r w:rsidRPr="004F4B48">
              <w:rPr>
                <w:rFonts w:ascii="Times New Roman" w:hAnsi="Times New Roman"/>
                <w:lang w:val="de-DE"/>
              </w:rPr>
              <w:t>-</w:t>
            </w:r>
            <w:r w:rsidR="00AF494C">
              <w:rPr>
                <w:rFonts w:ascii="Times New Roman" w:hAnsi="Times New Roman"/>
                <w:lang w:val="de-DE"/>
              </w:rPr>
              <w:t xml:space="preserve"> 3A, 4B,</w:t>
            </w:r>
            <w:r w:rsidRPr="004F4B48">
              <w:rPr>
                <w:rFonts w:ascii="Times New Roman" w:hAnsi="Times New Roman"/>
                <w:lang w:val="de-DE"/>
              </w:rPr>
              <w:t xml:space="preserve"> NCTH;        </w:t>
            </w:r>
          </w:p>
          <w:p w:rsidR="00311AF9" w:rsidRPr="004F4B48" w:rsidRDefault="00311AF9" w:rsidP="006C475F">
            <w:pPr>
              <w:spacing w:after="0"/>
              <w:ind w:hanging="108"/>
              <w:rPr>
                <w:rFonts w:ascii="Times New Roman" w:hAnsi="Times New Roman"/>
                <w:lang w:val="de-DE"/>
              </w:rPr>
            </w:pPr>
            <w:r w:rsidRPr="004F4B48">
              <w:rPr>
                <w:rFonts w:ascii="Times New Roman" w:hAnsi="Times New Roman"/>
                <w:lang w:val="de-DE"/>
              </w:rPr>
              <w:t>- Lưu VT.</w:t>
            </w:r>
            <w:r w:rsidR="0035288E">
              <w:rPr>
                <w:rFonts w:ascii="Times New Roman" w:hAnsi="Times New Roman"/>
                <w:lang w:val="de-DE"/>
              </w:rPr>
              <w:t>cc.</w:t>
            </w:r>
          </w:p>
          <w:p w:rsidR="00311AF9" w:rsidRPr="004F4B48" w:rsidRDefault="00311AF9" w:rsidP="006C475F">
            <w:pPr>
              <w:spacing w:after="0"/>
              <w:ind w:hanging="108"/>
              <w:rPr>
                <w:rFonts w:ascii="Times New Roman" w:hAnsi="Times New Roman"/>
                <w:sz w:val="24"/>
                <w:szCs w:val="24"/>
                <w:lang w:val="de-DE"/>
              </w:rPr>
            </w:pPr>
          </w:p>
          <w:p w:rsidR="00311AF9" w:rsidRPr="004F4B48" w:rsidRDefault="00311AF9" w:rsidP="006C475F">
            <w:pPr>
              <w:spacing w:after="0"/>
              <w:ind w:hanging="108"/>
              <w:rPr>
                <w:rFonts w:ascii="Times New Roman" w:hAnsi="Times New Roman"/>
                <w:sz w:val="24"/>
                <w:szCs w:val="24"/>
                <w:lang w:val="de-DE"/>
              </w:rPr>
            </w:pPr>
          </w:p>
        </w:tc>
        <w:tc>
          <w:tcPr>
            <w:tcW w:w="4042" w:type="dxa"/>
          </w:tcPr>
          <w:p w:rsidR="00311AF9" w:rsidRPr="004F4B48" w:rsidRDefault="00311AF9" w:rsidP="00277D5B">
            <w:pPr>
              <w:spacing w:after="0" w:line="240" w:lineRule="auto"/>
              <w:jc w:val="center"/>
              <w:rPr>
                <w:rStyle w:val="Strong"/>
                <w:rFonts w:ascii="Times New Roman" w:hAnsi="Times New Roman"/>
                <w:sz w:val="26"/>
                <w:szCs w:val="26"/>
                <w:lang w:val="de-DE"/>
              </w:rPr>
            </w:pPr>
            <w:r w:rsidRPr="004F4B48">
              <w:rPr>
                <w:rStyle w:val="Strong"/>
                <w:rFonts w:ascii="Times New Roman" w:hAnsi="Times New Roman"/>
                <w:sz w:val="26"/>
                <w:szCs w:val="26"/>
                <w:lang w:val="de-DE"/>
              </w:rPr>
              <w:t>TM. ỦY BAN NHÂN DÂN</w:t>
            </w:r>
          </w:p>
          <w:p w:rsidR="00311AF9" w:rsidRPr="004F4B48" w:rsidRDefault="00311AF9" w:rsidP="00277D5B">
            <w:pPr>
              <w:spacing w:after="0" w:line="240" w:lineRule="auto"/>
              <w:jc w:val="center"/>
              <w:rPr>
                <w:rFonts w:ascii="Times New Roman" w:hAnsi="Times New Roman"/>
                <w:sz w:val="26"/>
                <w:szCs w:val="26"/>
                <w:lang w:val="de-DE"/>
              </w:rPr>
            </w:pPr>
            <w:r w:rsidRPr="004F4B48">
              <w:rPr>
                <w:rStyle w:val="Strong"/>
                <w:rFonts w:ascii="Times New Roman" w:hAnsi="Times New Roman"/>
                <w:sz w:val="26"/>
                <w:szCs w:val="26"/>
                <w:lang w:val="de-DE"/>
              </w:rPr>
              <w:t>KT. CHỦ TỊCH</w:t>
            </w:r>
            <w:r w:rsidRPr="004F4B48">
              <w:rPr>
                <w:rStyle w:val="Strong"/>
                <w:rFonts w:ascii="Times New Roman" w:hAnsi="Times New Roman"/>
                <w:sz w:val="26"/>
                <w:szCs w:val="26"/>
                <w:lang w:val="de-DE"/>
              </w:rPr>
              <w:br/>
              <w:t>PHÓ CHỦ TỊCH</w:t>
            </w:r>
          </w:p>
          <w:p w:rsidR="00311AF9" w:rsidRPr="004F4B48" w:rsidRDefault="00311AF9" w:rsidP="008D6429">
            <w:pPr>
              <w:spacing w:after="0"/>
              <w:jc w:val="center"/>
              <w:rPr>
                <w:rFonts w:ascii="Times New Roman" w:hAnsi="Times New Roman"/>
                <w:sz w:val="24"/>
                <w:szCs w:val="24"/>
                <w:lang w:val="de-DE"/>
              </w:rPr>
            </w:pPr>
          </w:p>
          <w:p w:rsidR="00311AF9" w:rsidRPr="004F4B48" w:rsidRDefault="00311AF9" w:rsidP="008D6429">
            <w:pPr>
              <w:spacing w:after="0"/>
              <w:jc w:val="center"/>
              <w:rPr>
                <w:rFonts w:ascii="Times New Roman" w:hAnsi="Times New Roman"/>
                <w:sz w:val="24"/>
                <w:szCs w:val="24"/>
                <w:lang w:val="de-DE"/>
              </w:rPr>
            </w:pPr>
          </w:p>
          <w:p w:rsidR="00311AF9" w:rsidRDefault="00311AF9" w:rsidP="008D6429">
            <w:pPr>
              <w:spacing w:after="0"/>
              <w:jc w:val="center"/>
              <w:rPr>
                <w:rFonts w:ascii="Times New Roman" w:hAnsi="Times New Roman"/>
                <w:sz w:val="24"/>
                <w:szCs w:val="24"/>
                <w:lang w:val="de-DE"/>
              </w:rPr>
            </w:pPr>
          </w:p>
          <w:p w:rsidR="00E90864" w:rsidRPr="004F4B48" w:rsidRDefault="00E90864" w:rsidP="008D6429">
            <w:pPr>
              <w:spacing w:after="0"/>
              <w:jc w:val="center"/>
              <w:rPr>
                <w:rFonts w:ascii="Times New Roman" w:hAnsi="Times New Roman"/>
                <w:sz w:val="24"/>
                <w:szCs w:val="24"/>
                <w:lang w:val="de-DE"/>
              </w:rPr>
            </w:pPr>
          </w:p>
          <w:p w:rsidR="00311AF9" w:rsidRDefault="00311AF9" w:rsidP="008D6429">
            <w:pPr>
              <w:spacing w:after="0"/>
              <w:jc w:val="center"/>
              <w:rPr>
                <w:rFonts w:ascii="Times New Roman" w:hAnsi="Times New Roman"/>
                <w:sz w:val="24"/>
                <w:szCs w:val="24"/>
                <w:lang w:val="de-DE"/>
              </w:rPr>
            </w:pPr>
          </w:p>
          <w:p w:rsidR="00277D5B" w:rsidRPr="004F4B48" w:rsidRDefault="00277D5B" w:rsidP="008D6429">
            <w:pPr>
              <w:spacing w:after="0"/>
              <w:jc w:val="center"/>
              <w:rPr>
                <w:rFonts w:ascii="Times New Roman" w:hAnsi="Times New Roman"/>
                <w:sz w:val="24"/>
                <w:szCs w:val="24"/>
                <w:lang w:val="de-DE"/>
              </w:rPr>
            </w:pPr>
          </w:p>
          <w:p w:rsidR="00311AF9" w:rsidRPr="004F4B48" w:rsidRDefault="00311AF9" w:rsidP="008D6429">
            <w:pPr>
              <w:spacing w:after="0"/>
              <w:ind w:firstLine="318"/>
              <w:rPr>
                <w:rStyle w:val="Strong"/>
                <w:rFonts w:ascii="Times New Roman" w:hAnsi="Times New Roman"/>
                <w:bCs w:val="0"/>
                <w:sz w:val="24"/>
                <w:szCs w:val="24"/>
                <w:lang w:val="de-DE"/>
              </w:rPr>
            </w:pPr>
          </w:p>
          <w:p w:rsidR="00311AF9" w:rsidRPr="004F4B48" w:rsidRDefault="00311AF9" w:rsidP="008C0208">
            <w:pPr>
              <w:spacing w:after="0"/>
              <w:jc w:val="center"/>
              <w:rPr>
                <w:rStyle w:val="Strong"/>
                <w:rFonts w:ascii="Times New Roman" w:hAnsi="Times New Roman"/>
                <w:bCs w:val="0"/>
                <w:sz w:val="28"/>
                <w:szCs w:val="28"/>
                <w:lang w:val="de-DE"/>
              </w:rPr>
            </w:pPr>
            <w:r w:rsidRPr="004F4B48">
              <w:rPr>
                <w:rStyle w:val="Strong"/>
                <w:rFonts w:ascii="Times New Roman" w:hAnsi="Times New Roman"/>
                <w:bCs w:val="0"/>
                <w:sz w:val="28"/>
                <w:szCs w:val="28"/>
                <w:lang w:val="de-DE"/>
              </w:rPr>
              <w:t>Bùi Việt Hà</w:t>
            </w:r>
          </w:p>
        </w:tc>
      </w:tr>
    </w:tbl>
    <w:p w:rsidR="00311AF9" w:rsidRPr="004F4B48" w:rsidRDefault="00311AF9" w:rsidP="008D6429">
      <w:pPr>
        <w:spacing w:after="0"/>
        <w:rPr>
          <w:rFonts w:ascii="Times New Roman" w:hAnsi="Times New Roman"/>
          <w:sz w:val="24"/>
          <w:szCs w:val="24"/>
          <w:lang w:val="de-DE"/>
        </w:rPr>
      </w:pPr>
    </w:p>
    <w:p w:rsidR="00311AF9" w:rsidRPr="004F4B48" w:rsidRDefault="00311AF9" w:rsidP="008D6429">
      <w:pPr>
        <w:widowControl w:val="0"/>
        <w:spacing w:after="0" w:line="240" w:lineRule="auto"/>
        <w:jc w:val="both"/>
        <w:rPr>
          <w:rFonts w:ascii="Times New Roman" w:hAnsi="Times New Roman"/>
          <w:sz w:val="24"/>
          <w:szCs w:val="24"/>
        </w:rPr>
      </w:pPr>
    </w:p>
    <w:sectPr w:rsidR="00311AF9" w:rsidRPr="004F4B48" w:rsidSect="00514352">
      <w:headerReference w:type="default" r:id="rId7"/>
      <w:pgSz w:w="11906" w:h="16838"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6D1" w:rsidRDefault="006F56D1" w:rsidP="00884F28">
      <w:pPr>
        <w:spacing w:after="0" w:line="240" w:lineRule="auto"/>
      </w:pPr>
      <w:r>
        <w:separator/>
      </w:r>
    </w:p>
  </w:endnote>
  <w:endnote w:type="continuationSeparator" w:id="0">
    <w:p w:rsidR="006F56D1" w:rsidRDefault="006F56D1" w:rsidP="0088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6D1" w:rsidRDefault="006F56D1" w:rsidP="00884F28">
      <w:pPr>
        <w:spacing w:after="0" w:line="240" w:lineRule="auto"/>
      </w:pPr>
      <w:r>
        <w:separator/>
      </w:r>
    </w:p>
  </w:footnote>
  <w:footnote w:type="continuationSeparator" w:id="0">
    <w:p w:rsidR="006F56D1" w:rsidRDefault="006F56D1" w:rsidP="00884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AF9" w:rsidRPr="004C05FF" w:rsidRDefault="00CB333A">
    <w:pPr>
      <w:pStyle w:val="Header"/>
      <w:jc w:val="center"/>
      <w:rPr>
        <w:sz w:val="24"/>
        <w:szCs w:val="24"/>
      </w:rPr>
    </w:pPr>
    <w:r w:rsidRPr="005D0F68">
      <w:rPr>
        <w:rFonts w:ascii="Times New Roman" w:hAnsi="Times New Roman"/>
        <w:sz w:val="24"/>
        <w:szCs w:val="24"/>
      </w:rPr>
      <w:fldChar w:fldCharType="begin"/>
    </w:r>
    <w:r w:rsidR="00311AF9" w:rsidRPr="005D0F68">
      <w:rPr>
        <w:rFonts w:ascii="Times New Roman" w:hAnsi="Times New Roman"/>
        <w:sz w:val="24"/>
        <w:szCs w:val="24"/>
      </w:rPr>
      <w:instrText xml:space="preserve"> PAGE   \* MERGEFORMAT </w:instrText>
    </w:r>
    <w:r w:rsidRPr="005D0F68">
      <w:rPr>
        <w:rFonts w:ascii="Times New Roman" w:hAnsi="Times New Roman"/>
        <w:sz w:val="24"/>
        <w:szCs w:val="24"/>
      </w:rPr>
      <w:fldChar w:fldCharType="separate"/>
    </w:r>
    <w:r w:rsidR="006403EA">
      <w:rPr>
        <w:rFonts w:ascii="Times New Roman" w:hAnsi="Times New Roman"/>
        <w:noProof/>
        <w:sz w:val="24"/>
        <w:szCs w:val="24"/>
      </w:rPr>
      <w:t>5</w:t>
    </w:r>
    <w:r w:rsidRPr="005D0F68">
      <w:rPr>
        <w:rFonts w:ascii="Times New Roman" w:hAnsi="Times New Roman"/>
        <w:sz w:val="24"/>
        <w:szCs w:val="24"/>
      </w:rPr>
      <w:fldChar w:fldCharType="end"/>
    </w:r>
  </w:p>
  <w:p w:rsidR="00311AF9" w:rsidRDefault="00311A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162"/>
    <w:multiLevelType w:val="hybridMultilevel"/>
    <w:tmpl w:val="D696B3B6"/>
    <w:lvl w:ilvl="0" w:tplc="2328119A">
      <w:start w:val="12"/>
      <w:numFmt w:val="bullet"/>
      <w:lvlText w:val="-"/>
      <w:lvlJc w:val="left"/>
      <w:pPr>
        <w:ind w:left="1080" w:hanging="360"/>
      </w:pPr>
      <w:rPr>
        <w:rFonts w:ascii="Calibri" w:eastAsia="Times New Roman" w:hAnsi="Calibri"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32371D0"/>
    <w:multiLevelType w:val="hybridMultilevel"/>
    <w:tmpl w:val="14765CCC"/>
    <w:lvl w:ilvl="0" w:tplc="3B1E477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C14111"/>
    <w:multiLevelType w:val="hybridMultilevel"/>
    <w:tmpl w:val="904AF022"/>
    <w:lvl w:ilvl="0" w:tplc="B9CA124E">
      <w:start w:val="4"/>
      <w:numFmt w:val="bullet"/>
      <w:lvlText w:val=""/>
      <w:lvlJc w:val="left"/>
      <w:pPr>
        <w:ind w:left="927" w:hanging="360"/>
      </w:pPr>
      <w:rPr>
        <w:rFonts w:ascii="Symbol" w:eastAsia="Times New Roman"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8820883"/>
    <w:multiLevelType w:val="hybridMultilevel"/>
    <w:tmpl w:val="2BFCD484"/>
    <w:lvl w:ilvl="0" w:tplc="6ADE354C">
      <w:start w:val="1"/>
      <w:numFmt w:val="decimal"/>
      <w:lvlText w:val="%1."/>
      <w:lvlJc w:val="left"/>
      <w:pPr>
        <w:ind w:left="915" w:hanging="360"/>
      </w:pPr>
      <w:rPr>
        <w:rFonts w:cs="Times New Roman" w:hint="default"/>
      </w:rPr>
    </w:lvl>
    <w:lvl w:ilvl="1" w:tplc="04090019" w:tentative="1">
      <w:start w:val="1"/>
      <w:numFmt w:val="lowerLetter"/>
      <w:lvlText w:val="%2."/>
      <w:lvlJc w:val="left"/>
      <w:pPr>
        <w:ind w:left="1635" w:hanging="360"/>
      </w:pPr>
      <w:rPr>
        <w:rFonts w:cs="Times New Roman"/>
      </w:rPr>
    </w:lvl>
    <w:lvl w:ilvl="2" w:tplc="0409001B" w:tentative="1">
      <w:start w:val="1"/>
      <w:numFmt w:val="lowerRoman"/>
      <w:lvlText w:val="%3."/>
      <w:lvlJc w:val="right"/>
      <w:pPr>
        <w:ind w:left="2355" w:hanging="180"/>
      </w:pPr>
      <w:rPr>
        <w:rFonts w:cs="Times New Roman"/>
      </w:rPr>
    </w:lvl>
    <w:lvl w:ilvl="3" w:tplc="0409000F" w:tentative="1">
      <w:start w:val="1"/>
      <w:numFmt w:val="decimal"/>
      <w:lvlText w:val="%4."/>
      <w:lvlJc w:val="left"/>
      <w:pPr>
        <w:ind w:left="3075" w:hanging="360"/>
      </w:pPr>
      <w:rPr>
        <w:rFonts w:cs="Times New Roman"/>
      </w:rPr>
    </w:lvl>
    <w:lvl w:ilvl="4" w:tplc="04090019" w:tentative="1">
      <w:start w:val="1"/>
      <w:numFmt w:val="lowerLetter"/>
      <w:lvlText w:val="%5."/>
      <w:lvlJc w:val="left"/>
      <w:pPr>
        <w:ind w:left="3795" w:hanging="360"/>
      </w:pPr>
      <w:rPr>
        <w:rFonts w:cs="Times New Roman"/>
      </w:rPr>
    </w:lvl>
    <w:lvl w:ilvl="5" w:tplc="0409001B" w:tentative="1">
      <w:start w:val="1"/>
      <w:numFmt w:val="lowerRoman"/>
      <w:lvlText w:val="%6."/>
      <w:lvlJc w:val="right"/>
      <w:pPr>
        <w:ind w:left="4515" w:hanging="180"/>
      </w:pPr>
      <w:rPr>
        <w:rFonts w:cs="Times New Roman"/>
      </w:rPr>
    </w:lvl>
    <w:lvl w:ilvl="6" w:tplc="0409000F" w:tentative="1">
      <w:start w:val="1"/>
      <w:numFmt w:val="decimal"/>
      <w:lvlText w:val="%7."/>
      <w:lvlJc w:val="left"/>
      <w:pPr>
        <w:ind w:left="5235" w:hanging="360"/>
      </w:pPr>
      <w:rPr>
        <w:rFonts w:cs="Times New Roman"/>
      </w:rPr>
    </w:lvl>
    <w:lvl w:ilvl="7" w:tplc="04090019" w:tentative="1">
      <w:start w:val="1"/>
      <w:numFmt w:val="lowerLetter"/>
      <w:lvlText w:val="%8."/>
      <w:lvlJc w:val="left"/>
      <w:pPr>
        <w:ind w:left="5955" w:hanging="360"/>
      </w:pPr>
      <w:rPr>
        <w:rFonts w:cs="Times New Roman"/>
      </w:rPr>
    </w:lvl>
    <w:lvl w:ilvl="8" w:tplc="0409001B" w:tentative="1">
      <w:start w:val="1"/>
      <w:numFmt w:val="lowerRoman"/>
      <w:lvlText w:val="%9."/>
      <w:lvlJc w:val="right"/>
      <w:pPr>
        <w:ind w:left="6675" w:hanging="180"/>
      </w:pPr>
      <w:rPr>
        <w:rFonts w:cs="Times New Roman"/>
      </w:rPr>
    </w:lvl>
  </w:abstractNum>
  <w:abstractNum w:abstractNumId="4" w15:restartNumberingAfterBreak="0">
    <w:nsid w:val="39175BA0"/>
    <w:multiLevelType w:val="hybridMultilevel"/>
    <w:tmpl w:val="37622420"/>
    <w:lvl w:ilvl="0" w:tplc="5D04CAF8">
      <w:start w:val="4"/>
      <w:numFmt w:val="bullet"/>
      <w:lvlText w:val=""/>
      <w:lvlJc w:val="left"/>
      <w:pPr>
        <w:ind w:left="1287" w:hanging="360"/>
      </w:pPr>
      <w:rPr>
        <w:rFonts w:ascii="Symbol" w:eastAsia="Times New Roman"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0182BE8"/>
    <w:multiLevelType w:val="hybridMultilevel"/>
    <w:tmpl w:val="5A0E5F02"/>
    <w:lvl w:ilvl="0" w:tplc="15604AC8">
      <w:start w:val="1"/>
      <w:numFmt w:val="decimal"/>
      <w:lvlText w:val="%1."/>
      <w:lvlJc w:val="left"/>
      <w:pPr>
        <w:ind w:left="4472"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6" w15:restartNumberingAfterBreak="0">
    <w:nsid w:val="40373C51"/>
    <w:multiLevelType w:val="multilevel"/>
    <w:tmpl w:val="7A04852E"/>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5E8A1FAF"/>
    <w:multiLevelType w:val="hybridMultilevel"/>
    <w:tmpl w:val="A84CDE0E"/>
    <w:lvl w:ilvl="0" w:tplc="9F12F3B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65B50CBA"/>
    <w:multiLevelType w:val="hybridMultilevel"/>
    <w:tmpl w:val="66F43E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C3C0411"/>
    <w:multiLevelType w:val="hybridMultilevel"/>
    <w:tmpl w:val="56B85B4E"/>
    <w:lvl w:ilvl="0" w:tplc="CA3C089A">
      <w:start w:val="1"/>
      <w:numFmt w:val="bullet"/>
      <w:lvlText w:val="-"/>
      <w:lvlJc w:val="left"/>
      <w:pPr>
        <w:ind w:left="1080" w:hanging="360"/>
      </w:pPr>
      <w:rPr>
        <w:rFonts w:ascii="Times New Roman" w:eastAsia="Times New Roman" w:hAnsi="Times New Roman" w:hint="default"/>
        <w:i w:val="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5"/>
  </w:num>
  <w:num w:numId="4">
    <w:abstractNumId w:val="8"/>
  </w:num>
  <w:num w:numId="5">
    <w:abstractNumId w:val="9"/>
  </w:num>
  <w:num w:numId="6">
    <w:abstractNumId w:val="3"/>
  </w:num>
  <w:num w:numId="7">
    <w:abstractNumId w:val="2"/>
  </w:num>
  <w:num w:numId="8">
    <w:abstractNumId w:val="4"/>
  </w:num>
  <w:num w:numId="9">
    <w:abstractNumId w:val="7"/>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9B"/>
    <w:rsid w:val="00001804"/>
    <w:rsid w:val="00001B0C"/>
    <w:rsid w:val="00002177"/>
    <w:rsid w:val="00002DFC"/>
    <w:rsid w:val="00007C8F"/>
    <w:rsid w:val="0001100D"/>
    <w:rsid w:val="00011318"/>
    <w:rsid w:val="00011DD3"/>
    <w:rsid w:val="0001649D"/>
    <w:rsid w:val="00017EC4"/>
    <w:rsid w:val="00033887"/>
    <w:rsid w:val="00041A00"/>
    <w:rsid w:val="00043A7B"/>
    <w:rsid w:val="0004433D"/>
    <w:rsid w:val="00046E52"/>
    <w:rsid w:val="00050AE3"/>
    <w:rsid w:val="00052D53"/>
    <w:rsid w:val="000541F6"/>
    <w:rsid w:val="00070E64"/>
    <w:rsid w:val="000729FC"/>
    <w:rsid w:val="00075788"/>
    <w:rsid w:val="00077C3F"/>
    <w:rsid w:val="00082F2E"/>
    <w:rsid w:val="0008362B"/>
    <w:rsid w:val="00085097"/>
    <w:rsid w:val="00086941"/>
    <w:rsid w:val="00086961"/>
    <w:rsid w:val="00091523"/>
    <w:rsid w:val="00091DCD"/>
    <w:rsid w:val="000A182D"/>
    <w:rsid w:val="000A2FCE"/>
    <w:rsid w:val="000A636C"/>
    <w:rsid w:val="000B24C4"/>
    <w:rsid w:val="000B3093"/>
    <w:rsid w:val="000B7798"/>
    <w:rsid w:val="000B7AF2"/>
    <w:rsid w:val="000D0163"/>
    <w:rsid w:val="000D43F0"/>
    <w:rsid w:val="000D63FB"/>
    <w:rsid w:val="000D6D87"/>
    <w:rsid w:val="000F6401"/>
    <w:rsid w:val="00102007"/>
    <w:rsid w:val="001056BF"/>
    <w:rsid w:val="001110C8"/>
    <w:rsid w:val="00112E5D"/>
    <w:rsid w:val="0011742D"/>
    <w:rsid w:val="00117923"/>
    <w:rsid w:val="001209D7"/>
    <w:rsid w:val="00120B0B"/>
    <w:rsid w:val="00122C19"/>
    <w:rsid w:val="001307FC"/>
    <w:rsid w:val="0013370D"/>
    <w:rsid w:val="00144B9E"/>
    <w:rsid w:val="00147E64"/>
    <w:rsid w:val="00151E8A"/>
    <w:rsid w:val="0015336A"/>
    <w:rsid w:val="001548FA"/>
    <w:rsid w:val="0016293F"/>
    <w:rsid w:val="00162ECA"/>
    <w:rsid w:val="00163A9B"/>
    <w:rsid w:val="00166192"/>
    <w:rsid w:val="00166F62"/>
    <w:rsid w:val="001804A5"/>
    <w:rsid w:val="00184785"/>
    <w:rsid w:val="0018507B"/>
    <w:rsid w:val="00187EBB"/>
    <w:rsid w:val="00192132"/>
    <w:rsid w:val="00195996"/>
    <w:rsid w:val="001962D4"/>
    <w:rsid w:val="001A0655"/>
    <w:rsid w:val="001A10C0"/>
    <w:rsid w:val="001A2D72"/>
    <w:rsid w:val="001A2E6C"/>
    <w:rsid w:val="001A5665"/>
    <w:rsid w:val="001B224A"/>
    <w:rsid w:val="001B47FB"/>
    <w:rsid w:val="001B5692"/>
    <w:rsid w:val="001C1ACC"/>
    <w:rsid w:val="001D2CF5"/>
    <w:rsid w:val="001D3435"/>
    <w:rsid w:val="001E4BAA"/>
    <w:rsid w:val="001E4C96"/>
    <w:rsid w:val="001F08B0"/>
    <w:rsid w:val="001F1CFC"/>
    <w:rsid w:val="002039AD"/>
    <w:rsid w:val="00205823"/>
    <w:rsid w:val="00207B1E"/>
    <w:rsid w:val="002112E8"/>
    <w:rsid w:val="002134AD"/>
    <w:rsid w:val="00214661"/>
    <w:rsid w:val="002214D9"/>
    <w:rsid w:val="002233FE"/>
    <w:rsid w:val="00224296"/>
    <w:rsid w:val="00227EA6"/>
    <w:rsid w:val="00234D7D"/>
    <w:rsid w:val="0023585D"/>
    <w:rsid w:val="002361DC"/>
    <w:rsid w:val="002372CA"/>
    <w:rsid w:val="00242F73"/>
    <w:rsid w:val="002479D5"/>
    <w:rsid w:val="0025015A"/>
    <w:rsid w:val="0025139C"/>
    <w:rsid w:val="0025148E"/>
    <w:rsid w:val="00251935"/>
    <w:rsid w:val="00253FD9"/>
    <w:rsid w:val="002542D0"/>
    <w:rsid w:val="002574EF"/>
    <w:rsid w:val="00260A86"/>
    <w:rsid w:val="002629DE"/>
    <w:rsid w:val="002671CC"/>
    <w:rsid w:val="00267939"/>
    <w:rsid w:val="002727F6"/>
    <w:rsid w:val="00272990"/>
    <w:rsid w:val="00276217"/>
    <w:rsid w:val="00277D5B"/>
    <w:rsid w:val="00280135"/>
    <w:rsid w:val="00284D25"/>
    <w:rsid w:val="00286DCB"/>
    <w:rsid w:val="0028755B"/>
    <w:rsid w:val="002907E0"/>
    <w:rsid w:val="002921B4"/>
    <w:rsid w:val="002A1B39"/>
    <w:rsid w:val="002A7ADF"/>
    <w:rsid w:val="002B3AF6"/>
    <w:rsid w:val="002B4255"/>
    <w:rsid w:val="002C193B"/>
    <w:rsid w:val="002C3B8D"/>
    <w:rsid w:val="002C4D1C"/>
    <w:rsid w:val="002D2F33"/>
    <w:rsid w:val="002D575C"/>
    <w:rsid w:val="002D60E6"/>
    <w:rsid w:val="002D743B"/>
    <w:rsid w:val="002D7E9C"/>
    <w:rsid w:val="002E2DCB"/>
    <w:rsid w:val="002F5853"/>
    <w:rsid w:val="002F7BBE"/>
    <w:rsid w:val="00301953"/>
    <w:rsid w:val="00301C7D"/>
    <w:rsid w:val="0030240C"/>
    <w:rsid w:val="00303C1E"/>
    <w:rsid w:val="003062EB"/>
    <w:rsid w:val="00311AF9"/>
    <w:rsid w:val="00316B81"/>
    <w:rsid w:val="003216ED"/>
    <w:rsid w:val="00321F86"/>
    <w:rsid w:val="00327970"/>
    <w:rsid w:val="00332DAE"/>
    <w:rsid w:val="00346FBE"/>
    <w:rsid w:val="0035288E"/>
    <w:rsid w:val="003541B8"/>
    <w:rsid w:val="00362D12"/>
    <w:rsid w:val="00363C42"/>
    <w:rsid w:val="00374E51"/>
    <w:rsid w:val="00380C48"/>
    <w:rsid w:val="00382843"/>
    <w:rsid w:val="00382D96"/>
    <w:rsid w:val="00383B4B"/>
    <w:rsid w:val="00393397"/>
    <w:rsid w:val="00393941"/>
    <w:rsid w:val="00395487"/>
    <w:rsid w:val="003A0158"/>
    <w:rsid w:val="003A1542"/>
    <w:rsid w:val="003B1038"/>
    <w:rsid w:val="003B118D"/>
    <w:rsid w:val="003B46C7"/>
    <w:rsid w:val="003B5E39"/>
    <w:rsid w:val="003B6865"/>
    <w:rsid w:val="003B7E9F"/>
    <w:rsid w:val="003C0F05"/>
    <w:rsid w:val="003C5A7D"/>
    <w:rsid w:val="003C6D32"/>
    <w:rsid w:val="003D5377"/>
    <w:rsid w:val="003D6355"/>
    <w:rsid w:val="003E43AC"/>
    <w:rsid w:val="003F503B"/>
    <w:rsid w:val="00401370"/>
    <w:rsid w:val="00405CB6"/>
    <w:rsid w:val="00406682"/>
    <w:rsid w:val="00411104"/>
    <w:rsid w:val="00411316"/>
    <w:rsid w:val="00415C9D"/>
    <w:rsid w:val="00421069"/>
    <w:rsid w:val="00423FA2"/>
    <w:rsid w:val="00424F33"/>
    <w:rsid w:val="00435A6A"/>
    <w:rsid w:val="004365BA"/>
    <w:rsid w:val="00441408"/>
    <w:rsid w:val="00447A80"/>
    <w:rsid w:val="00463841"/>
    <w:rsid w:val="00465457"/>
    <w:rsid w:val="00466BC4"/>
    <w:rsid w:val="00476822"/>
    <w:rsid w:val="00477B0E"/>
    <w:rsid w:val="00480499"/>
    <w:rsid w:val="00480AB2"/>
    <w:rsid w:val="004823E9"/>
    <w:rsid w:val="00482479"/>
    <w:rsid w:val="004839F7"/>
    <w:rsid w:val="0048445E"/>
    <w:rsid w:val="00487422"/>
    <w:rsid w:val="00496ADD"/>
    <w:rsid w:val="00496CFD"/>
    <w:rsid w:val="004A4DEC"/>
    <w:rsid w:val="004B085E"/>
    <w:rsid w:val="004B5807"/>
    <w:rsid w:val="004B6661"/>
    <w:rsid w:val="004B7C4C"/>
    <w:rsid w:val="004B7F3E"/>
    <w:rsid w:val="004C05FF"/>
    <w:rsid w:val="004C21B5"/>
    <w:rsid w:val="004C516D"/>
    <w:rsid w:val="004C7599"/>
    <w:rsid w:val="004D0E61"/>
    <w:rsid w:val="004D0FA7"/>
    <w:rsid w:val="004D1B32"/>
    <w:rsid w:val="004D2E10"/>
    <w:rsid w:val="004D6EC1"/>
    <w:rsid w:val="004E152D"/>
    <w:rsid w:val="004F2E53"/>
    <w:rsid w:val="004F362D"/>
    <w:rsid w:val="004F4B48"/>
    <w:rsid w:val="004F50D9"/>
    <w:rsid w:val="00502964"/>
    <w:rsid w:val="0050370B"/>
    <w:rsid w:val="005112C4"/>
    <w:rsid w:val="00512391"/>
    <w:rsid w:val="005126AA"/>
    <w:rsid w:val="00514352"/>
    <w:rsid w:val="00514937"/>
    <w:rsid w:val="00516CA6"/>
    <w:rsid w:val="00520C8E"/>
    <w:rsid w:val="00524C8A"/>
    <w:rsid w:val="005257AB"/>
    <w:rsid w:val="00526404"/>
    <w:rsid w:val="005322F3"/>
    <w:rsid w:val="00534051"/>
    <w:rsid w:val="00535AB3"/>
    <w:rsid w:val="00535D8D"/>
    <w:rsid w:val="00537B81"/>
    <w:rsid w:val="0054064F"/>
    <w:rsid w:val="005456AE"/>
    <w:rsid w:val="00551202"/>
    <w:rsid w:val="00552019"/>
    <w:rsid w:val="00564233"/>
    <w:rsid w:val="00564D9A"/>
    <w:rsid w:val="00571A5A"/>
    <w:rsid w:val="00573CFE"/>
    <w:rsid w:val="00576977"/>
    <w:rsid w:val="0058256F"/>
    <w:rsid w:val="005908A5"/>
    <w:rsid w:val="00593A2B"/>
    <w:rsid w:val="005946FC"/>
    <w:rsid w:val="00596016"/>
    <w:rsid w:val="005A3FC3"/>
    <w:rsid w:val="005A56E9"/>
    <w:rsid w:val="005B2720"/>
    <w:rsid w:val="005B2A3D"/>
    <w:rsid w:val="005B6F18"/>
    <w:rsid w:val="005B7DCD"/>
    <w:rsid w:val="005C0DB4"/>
    <w:rsid w:val="005C2E86"/>
    <w:rsid w:val="005C492B"/>
    <w:rsid w:val="005C7AA9"/>
    <w:rsid w:val="005D0F68"/>
    <w:rsid w:val="005D3B31"/>
    <w:rsid w:val="005D6CF7"/>
    <w:rsid w:val="005F08AB"/>
    <w:rsid w:val="005F14E2"/>
    <w:rsid w:val="005F1E09"/>
    <w:rsid w:val="005F1ED5"/>
    <w:rsid w:val="005F33A4"/>
    <w:rsid w:val="005F3E5B"/>
    <w:rsid w:val="00602130"/>
    <w:rsid w:val="00602768"/>
    <w:rsid w:val="006110C5"/>
    <w:rsid w:val="00614C49"/>
    <w:rsid w:val="00622280"/>
    <w:rsid w:val="00622BA1"/>
    <w:rsid w:val="0062334F"/>
    <w:rsid w:val="00623D81"/>
    <w:rsid w:val="00624947"/>
    <w:rsid w:val="00626B8E"/>
    <w:rsid w:val="00627EC2"/>
    <w:rsid w:val="00632CDE"/>
    <w:rsid w:val="00637B46"/>
    <w:rsid w:val="006403EA"/>
    <w:rsid w:val="006462E1"/>
    <w:rsid w:val="00647BCF"/>
    <w:rsid w:val="00671B99"/>
    <w:rsid w:val="006778EF"/>
    <w:rsid w:val="00680742"/>
    <w:rsid w:val="00686ADB"/>
    <w:rsid w:val="0069061A"/>
    <w:rsid w:val="0069332A"/>
    <w:rsid w:val="00695DDF"/>
    <w:rsid w:val="006A549B"/>
    <w:rsid w:val="006A6266"/>
    <w:rsid w:val="006A700B"/>
    <w:rsid w:val="006A7CC9"/>
    <w:rsid w:val="006B2AB1"/>
    <w:rsid w:val="006B6409"/>
    <w:rsid w:val="006B69E9"/>
    <w:rsid w:val="006B6C09"/>
    <w:rsid w:val="006C1B33"/>
    <w:rsid w:val="006C475F"/>
    <w:rsid w:val="006D1F3F"/>
    <w:rsid w:val="006D25D1"/>
    <w:rsid w:val="006D6763"/>
    <w:rsid w:val="006D7677"/>
    <w:rsid w:val="006D794F"/>
    <w:rsid w:val="006E091F"/>
    <w:rsid w:val="006E106B"/>
    <w:rsid w:val="006F15BC"/>
    <w:rsid w:val="006F1BDB"/>
    <w:rsid w:val="006F4854"/>
    <w:rsid w:val="006F56D1"/>
    <w:rsid w:val="006F61A9"/>
    <w:rsid w:val="007048A1"/>
    <w:rsid w:val="00707917"/>
    <w:rsid w:val="00711AC3"/>
    <w:rsid w:val="0071224B"/>
    <w:rsid w:val="00716B94"/>
    <w:rsid w:val="007230CC"/>
    <w:rsid w:val="00724957"/>
    <w:rsid w:val="00727B8E"/>
    <w:rsid w:val="00727FEC"/>
    <w:rsid w:val="00730577"/>
    <w:rsid w:val="0073143D"/>
    <w:rsid w:val="00732943"/>
    <w:rsid w:val="0073553E"/>
    <w:rsid w:val="007359CD"/>
    <w:rsid w:val="00736F36"/>
    <w:rsid w:val="007429F1"/>
    <w:rsid w:val="007469A1"/>
    <w:rsid w:val="00760354"/>
    <w:rsid w:val="0076146C"/>
    <w:rsid w:val="0076442C"/>
    <w:rsid w:val="00770302"/>
    <w:rsid w:val="00770F57"/>
    <w:rsid w:val="00772D13"/>
    <w:rsid w:val="007742B7"/>
    <w:rsid w:val="00774995"/>
    <w:rsid w:val="00780F8E"/>
    <w:rsid w:val="00785575"/>
    <w:rsid w:val="00786465"/>
    <w:rsid w:val="00790BAC"/>
    <w:rsid w:val="00795D8D"/>
    <w:rsid w:val="00796050"/>
    <w:rsid w:val="007A158C"/>
    <w:rsid w:val="007A34A2"/>
    <w:rsid w:val="007B2068"/>
    <w:rsid w:val="007B3AAF"/>
    <w:rsid w:val="007C12C4"/>
    <w:rsid w:val="007E3A7D"/>
    <w:rsid w:val="007F5141"/>
    <w:rsid w:val="007F5A20"/>
    <w:rsid w:val="008020E8"/>
    <w:rsid w:val="008021D9"/>
    <w:rsid w:val="0080257F"/>
    <w:rsid w:val="008114EB"/>
    <w:rsid w:val="0081234B"/>
    <w:rsid w:val="008124A7"/>
    <w:rsid w:val="008129AC"/>
    <w:rsid w:val="00815153"/>
    <w:rsid w:val="00815584"/>
    <w:rsid w:val="00815E43"/>
    <w:rsid w:val="0082083A"/>
    <w:rsid w:val="00832F9D"/>
    <w:rsid w:val="00837D35"/>
    <w:rsid w:val="0084204E"/>
    <w:rsid w:val="008465E0"/>
    <w:rsid w:val="008467B5"/>
    <w:rsid w:val="008473EE"/>
    <w:rsid w:val="00853C2E"/>
    <w:rsid w:val="0086111A"/>
    <w:rsid w:val="0086136B"/>
    <w:rsid w:val="00862E29"/>
    <w:rsid w:val="0086406A"/>
    <w:rsid w:val="008671A6"/>
    <w:rsid w:val="008722BE"/>
    <w:rsid w:val="00877F53"/>
    <w:rsid w:val="00884F28"/>
    <w:rsid w:val="00890028"/>
    <w:rsid w:val="00890610"/>
    <w:rsid w:val="00891928"/>
    <w:rsid w:val="008A2547"/>
    <w:rsid w:val="008B11DE"/>
    <w:rsid w:val="008C0208"/>
    <w:rsid w:val="008C3AB0"/>
    <w:rsid w:val="008C7C15"/>
    <w:rsid w:val="008D49E3"/>
    <w:rsid w:val="008D6429"/>
    <w:rsid w:val="008E1471"/>
    <w:rsid w:val="008E172D"/>
    <w:rsid w:val="008F288F"/>
    <w:rsid w:val="008F5D03"/>
    <w:rsid w:val="00901D3A"/>
    <w:rsid w:val="0090351F"/>
    <w:rsid w:val="009045FA"/>
    <w:rsid w:val="009071EB"/>
    <w:rsid w:val="009150A9"/>
    <w:rsid w:val="0091567E"/>
    <w:rsid w:val="0091577E"/>
    <w:rsid w:val="0092123C"/>
    <w:rsid w:val="0092278C"/>
    <w:rsid w:val="00923EB6"/>
    <w:rsid w:val="0092455C"/>
    <w:rsid w:val="009257DF"/>
    <w:rsid w:val="00926C22"/>
    <w:rsid w:val="00933195"/>
    <w:rsid w:val="00937713"/>
    <w:rsid w:val="00942164"/>
    <w:rsid w:val="00952D02"/>
    <w:rsid w:val="009645AB"/>
    <w:rsid w:val="009653DC"/>
    <w:rsid w:val="00965EEA"/>
    <w:rsid w:val="00972603"/>
    <w:rsid w:val="009760C6"/>
    <w:rsid w:val="00984542"/>
    <w:rsid w:val="00985B94"/>
    <w:rsid w:val="00986198"/>
    <w:rsid w:val="0099040C"/>
    <w:rsid w:val="0099486C"/>
    <w:rsid w:val="009A31F6"/>
    <w:rsid w:val="009A4DD3"/>
    <w:rsid w:val="009B2E9E"/>
    <w:rsid w:val="009B788B"/>
    <w:rsid w:val="009C096B"/>
    <w:rsid w:val="009C0ED4"/>
    <w:rsid w:val="009C408A"/>
    <w:rsid w:val="009C43BF"/>
    <w:rsid w:val="009C5839"/>
    <w:rsid w:val="009D1B5A"/>
    <w:rsid w:val="009D7849"/>
    <w:rsid w:val="009E03FE"/>
    <w:rsid w:val="009E141E"/>
    <w:rsid w:val="009E185D"/>
    <w:rsid w:val="009E2A57"/>
    <w:rsid w:val="009E3B95"/>
    <w:rsid w:val="009F527A"/>
    <w:rsid w:val="00A02E89"/>
    <w:rsid w:val="00A06B46"/>
    <w:rsid w:val="00A12FD8"/>
    <w:rsid w:val="00A2139C"/>
    <w:rsid w:val="00A22BE0"/>
    <w:rsid w:val="00A23818"/>
    <w:rsid w:val="00A246DD"/>
    <w:rsid w:val="00A43211"/>
    <w:rsid w:val="00A4386B"/>
    <w:rsid w:val="00A53437"/>
    <w:rsid w:val="00A54E02"/>
    <w:rsid w:val="00A60D8B"/>
    <w:rsid w:val="00A676D0"/>
    <w:rsid w:val="00A71077"/>
    <w:rsid w:val="00A76D54"/>
    <w:rsid w:val="00A77466"/>
    <w:rsid w:val="00A8007B"/>
    <w:rsid w:val="00A86562"/>
    <w:rsid w:val="00A93161"/>
    <w:rsid w:val="00AA0F03"/>
    <w:rsid w:val="00AA189F"/>
    <w:rsid w:val="00AA1C74"/>
    <w:rsid w:val="00AA1F24"/>
    <w:rsid w:val="00AA73B5"/>
    <w:rsid w:val="00AA7DB9"/>
    <w:rsid w:val="00AB6BF6"/>
    <w:rsid w:val="00AC46D4"/>
    <w:rsid w:val="00AC5D5D"/>
    <w:rsid w:val="00AD7F17"/>
    <w:rsid w:val="00AE205D"/>
    <w:rsid w:val="00AE4B0B"/>
    <w:rsid w:val="00AE764F"/>
    <w:rsid w:val="00AF16C0"/>
    <w:rsid w:val="00AF1957"/>
    <w:rsid w:val="00AF1CC0"/>
    <w:rsid w:val="00AF494C"/>
    <w:rsid w:val="00AF4CB7"/>
    <w:rsid w:val="00AF55FD"/>
    <w:rsid w:val="00AF7A92"/>
    <w:rsid w:val="00B03A6C"/>
    <w:rsid w:val="00B12CD3"/>
    <w:rsid w:val="00B13F2C"/>
    <w:rsid w:val="00B143CC"/>
    <w:rsid w:val="00B15B9F"/>
    <w:rsid w:val="00B206C6"/>
    <w:rsid w:val="00B20A75"/>
    <w:rsid w:val="00B20E78"/>
    <w:rsid w:val="00B21511"/>
    <w:rsid w:val="00B23A5B"/>
    <w:rsid w:val="00B3374D"/>
    <w:rsid w:val="00B35935"/>
    <w:rsid w:val="00B35F5C"/>
    <w:rsid w:val="00B3623E"/>
    <w:rsid w:val="00B42E7B"/>
    <w:rsid w:val="00B44775"/>
    <w:rsid w:val="00B45899"/>
    <w:rsid w:val="00B46730"/>
    <w:rsid w:val="00B46C1D"/>
    <w:rsid w:val="00B52CCB"/>
    <w:rsid w:val="00B55307"/>
    <w:rsid w:val="00B55AAB"/>
    <w:rsid w:val="00B5727F"/>
    <w:rsid w:val="00B57BA6"/>
    <w:rsid w:val="00B60AD6"/>
    <w:rsid w:val="00B619B7"/>
    <w:rsid w:val="00B61BE5"/>
    <w:rsid w:val="00B62851"/>
    <w:rsid w:val="00B62A46"/>
    <w:rsid w:val="00B634CA"/>
    <w:rsid w:val="00B67B1A"/>
    <w:rsid w:val="00B722BA"/>
    <w:rsid w:val="00B72E8C"/>
    <w:rsid w:val="00B73029"/>
    <w:rsid w:val="00B8268E"/>
    <w:rsid w:val="00B86694"/>
    <w:rsid w:val="00B87C5A"/>
    <w:rsid w:val="00B921E3"/>
    <w:rsid w:val="00B92933"/>
    <w:rsid w:val="00B935C1"/>
    <w:rsid w:val="00BA2576"/>
    <w:rsid w:val="00BA3221"/>
    <w:rsid w:val="00BA4CBA"/>
    <w:rsid w:val="00BB1400"/>
    <w:rsid w:val="00BB4AEB"/>
    <w:rsid w:val="00BC2581"/>
    <w:rsid w:val="00BC37CC"/>
    <w:rsid w:val="00BC477F"/>
    <w:rsid w:val="00BD0CAB"/>
    <w:rsid w:val="00BD3929"/>
    <w:rsid w:val="00BD4A58"/>
    <w:rsid w:val="00BE1B19"/>
    <w:rsid w:val="00BE3DB6"/>
    <w:rsid w:val="00BF1B51"/>
    <w:rsid w:val="00BF30AB"/>
    <w:rsid w:val="00BF50DA"/>
    <w:rsid w:val="00C019DE"/>
    <w:rsid w:val="00C0267A"/>
    <w:rsid w:val="00C02810"/>
    <w:rsid w:val="00C049CB"/>
    <w:rsid w:val="00C22F1E"/>
    <w:rsid w:val="00C2443F"/>
    <w:rsid w:val="00C34B55"/>
    <w:rsid w:val="00C418E4"/>
    <w:rsid w:val="00C440CE"/>
    <w:rsid w:val="00C4555C"/>
    <w:rsid w:val="00C4570F"/>
    <w:rsid w:val="00C511DA"/>
    <w:rsid w:val="00C5204D"/>
    <w:rsid w:val="00C70906"/>
    <w:rsid w:val="00C72446"/>
    <w:rsid w:val="00C773BC"/>
    <w:rsid w:val="00C80AE8"/>
    <w:rsid w:val="00C8192D"/>
    <w:rsid w:val="00C905B3"/>
    <w:rsid w:val="00C90FF3"/>
    <w:rsid w:val="00CA050D"/>
    <w:rsid w:val="00CA2C0D"/>
    <w:rsid w:val="00CA2FC3"/>
    <w:rsid w:val="00CB05D4"/>
    <w:rsid w:val="00CB0968"/>
    <w:rsid w:val="00CB0A78"/>
    <w:rsid w:val="00CB1994"/>
    <w:rsid w:val="00CB333A"/>
    <w:rsid w:val="00CC1A0E"/>
    <w:rsid w:val="00CC280E"/>
    <w:rsid w:val="00CC38E1"/>
    <w:rsid w:val="00CC4136"/>
    <w:rsid w:val="00CC45BC"/>
    <w:rsid w:val="00CD40A1"/>
    <w:rsid w:val="00CD5A92"/>
    <w:rsid w:val="00CE0F79"/>
    <w:rsid w:val="00CF34FC"/>
    <w:rsid w:val="00CF3F82"/>
    <w:rsid w:val="00CF7078"/>
    <w:rsid w:val="00CF770C"/>
    <w:rsid w:val="00D04726"/>
    <w:rsid w:val="00D073E7"/>
    <w:rsid w:val="00D2488D"/>
    <w:rsid w:val="00D269AA"/>
    <w:rsid w:val="00D276CC"/>
    <w:rsid w:val="00D33341"/>
    <w:rsid w:val="00D33B48"/>
    <w:rsid w:val="00D53173"/>
    <w:rsid w:val="00D5397A"/>
    <w:rsid w:val="00D5444C"/>
    <w:rsid w:val="00D5489D"/>
    <w:rsid w:val="00D557C3"/>
    <w:rsid w:val="00D62E3A"/>
    <w:rsid w:val="00D66239"/>
    <w:rsid w:val="00D71416"/>
    <w:rsid w:val="00D74698"/>
    <w:rsid w:val="00D763B1"/>
    <w:rsid w:val="00D769B4"/>
    <w:rsid w:val="00D80013"/>
    <w:rsid w:val="00D81EB0"/>
    <w:rsid w:val="00D82100"/>
    <w:rsid w:val="00D8218B"/>
    <w:rsid w:val="00D827BE"/>
    <w:rsid w:val="00D8368D"/>
    <w:rsid w:val="00D92E67"/>
    <w:rsid w:val="00D97BEA"/>
    <w:rsid w:val="00DA5591"/>
    <w:rsid w:val="00DA7484"/>
    <w:rsid w:val="00DB2027"/>
    <w:rsid w:val="00DB7D1A"/>
    <w:rsid w:val="00DD1E15"/>
    <w:rsid w:val="00DD1E41"/>
    <w:rsid w:val="00DD34E4"/>
    <w:rsid w:val="00DE020B"/>
    <w:rsid w:val="00DE1DDF"/>
    <w:rsid w:val="00DE3554"/>
    <w:rsid w:val="00DE4DD8"/>
    <w:rsid w:val="00DE6DF5"/>
    <w:rsid w:val="00E01CC6"/>
    <w:rsid w:val="00E028BE"/>
    <w:rsid w:val="00E10392"/>
    <w:rsid w:val="00E11054"/>
    <w:rsid w:val="00E1260D"/>
    <w:rsid w:val="00E20770"/>
    <w:rsid w:val="00E24DE7"/>
    <w:rsid w:val="00E25A00"/>
    <w:rsid w:val="00E26893"/>
    <w:rsid w:val="00E26F27"/>
    <w:rsid w:val="00E27251"/>
    <w:rsid w:val="00E31887"/>
    <w:rsid w:val="00E31FF8"/>
    <w:rsid w:val="00E4756B"/>
    <w:rsid w:val="00E51124"/>
    <w:rsid w:val="00E7491F"/>
    <w:rsid w:val="00E7533F"/>
    <w:rsid w:val="00E77775"/>
    <w:rsid w:val="00E8081E"/>
    <w:rsid w:val="00E80E31"/>
    <w:rsid w:val="00E82C16"/>
    <w:rsid w:val="00E90864"/>
    <w:rsid w:val="00EA12BF"/>
    <w:rsid w:val="00EA23A3"/>
    <w:rsid w:val="00EA26CB"/>
    <w:rsid w:val="00EA29D2"/>
    <w:rsid w:val="00EA4A8D"/>
    <w:rsid w:val="00EA5B7A"/>
    <w:rsid w:val="00EA5EDF"/>
    <w:rsid w:val="00EB239C"/>
    <w:rsid w:val="00EC0A19"/>
    <w:rsid w:val="00EC362A"/>
    <w:rsid w:val="00EC3F7B"/>
    <w:rsid w:val="00ED0259"/>
    <w:rsid w:val="00ED204E"/>
    <w:rsid w:val="00ED46CD"/>
    <w:rsid w:val="00ED52B7"/>
    <w:rsid w:val="00EE39B7"/>
    <w:rsid w:val="00EE7A67"/>
    <w:rsid w:val="00EE7B9F"/>
    <w:rsid w:val="00F00CE7"/>
    <w:rsid w:val="00F04972"/>
    <w:rsid w:val="00F10272"/>
    <w:rsid w:val="00F135A5"/>
    <w:rsid w:val="00F14035"/>
    <w:rsid w:val="00F1427F"/>
    <w:rsid w:val="00F1724D"/>
    <w:rsid w:val="00F25A8C"/>
    <w:rsid w:val="00F2703E"/>
    <w:rsid w:val="00F312FA"/>
    <w:rsid w:val="00F31BEC"/>
    <w:rsid w:val="00F31E10"/>
    <w:rsid w:val="00F36D0E"/>
    <w:rsid w:val="00F374BC"/>
    <w:rsid w:val="00F41B76"/>
    <w:rsid w:val="00F4655A"/>
    <w:rsid w:val="00F64235"/>
    <w:rsid w:val="00F77E98"/>
    <w:rsid w:val="00F8292C"/>
    <w:rsid w:val="00F965BA"/>
    <w:rsid w:val="00FA1C42"/>
    <w:rsid w:val="00FA2539"/>
    <w:rsid w:val="00FA6F00"/>
    <w:rsid w:val="00FC35DE"/>
    <w:rsid w:val="00FC4D59"/>
    <w:rsid w:val="00FC68FB"/>
    <w:rsid w:val="00FC699B"/>
    <w:rsid w:val="00FC7EDF"/>
    <w:rsid w:val="00FD4FC9"/>
    <w:rsid w:val="00FD6CE8"/>
    <w:rsid w:val="00FF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AAD04"/>
  <w15:docId w15:val="{F60B6860-1A7A-48BD-A331-BBC53062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1E"/>
    <w:pPr>
      <w:spacing w:after="160" w:line="259" w:lineRule="auto"/>
    </w:pPr>
    <w:rPr>
      <w:lang w:val="en-US" w:eastAsia="en-US"/>
    </w:rPr>
  </w:style>
  <w:style w:type="paragraph" w:styleId="Heading1">
    <w:name w:val="heading 1"/>
    <w:basedOn w:val="Normal"/>
    <w:next w:val="Normal"/>
    <w:link w:val="Heading1Char"/>
    <w:uiPriority w:val="99"/>
    <w:qFormat/>
    <w:rsid w:val="002921B4"/>
    <w:pPr>
      <w:keepNext/>
      <w:spacing w:before="240" w:after="60" w:line="240" w:lineRule="auto"/>
      <w:outlineLvl w:val="0"/>
    </w:pPr>
    <w:rPr>
      <w:rFonts w:ascii="Calibri Light" w:eastAsia="Times New Roman" w:hAnsi="Calibri Light"/>
      <w:b/>
      <w:bCs/>
      <w:kern w:val="32"/>
      <w:sz w:val="32"/>
      <w:szCs w:val="32"/>
    </w:rPr>
  </w:style>
  <w:style w:type="paragraph" w:styleId="Heading3">
    <w:name w:val="heading 3"/>
    <w:basedOn w:val="Normal"/>
    <w:next w:val="Normal"/>
    <w:link w:val="Heading3Char"/>
    <w:uiPriority w:val="99"/>
    <w:qFormat/>
    <w:rsid w:val="002921B4"/>
    <w:pPr>
      <w:keepNext/>
      <w:spacing w:after="0" w:line="240" w:lineRule="auto"/>
      <w:jc w:val="center"/>
      <w:outlineLvl w:val="2"/>
    </w:pPr>
    <w:rPr>
      <w:rFonts w:ascii=".VnTime" w:eastAsia="Times New Roman" w:hAnsi=".VnTime"/>
      <w:b/>
      <w:bCs/>
      <w:sz w:val="28"/>
      <w:szCs w:val="24"/>
    </w:rPr>
  </w:style>
  <w:style w:type="paragraph" w:styleId="Heading8">
    <w:name w:val="heading 8"/>
    <w:basedOn w:val="Normal"/>
    <w:next w:val="Normal"/>
    <w:link w:val="Heading8Char"/>
    <w:uiPriority w:val="99"/>
    <w:qFormat/>
    <w:rsid w:val="001307FC"/>
    <w:pPr>
      <w:keepNext/>
      <w:spacing w:before="120" w:after="0" w:line="240" w:lineRule="auto"/>
      <w:outlineLvl w:val="7"/>
    </w:pPr>
    <w:rPr>
      <w:rFonts w:ascii=".VnTime" w:eastAsia="Times New Roman" w:hAnsi=".VnTime"/>
      <w:kern w:val="24"/>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21B4"/>
    <w:rPr>
      <w:rFonts w:ascii="Calibri Light" w:hAnsi="Calibri Light" w:cs="Times New Roman"/>
      <w:b/>
      <w:bCs/>
      <w:kern w:val="32"/>
      <w:sz w:val="32"/>
      <w:szCs w:val="32"/>
    </w:rPr>
  </w:style>
  <w:style w:type="character" w:customStyle="1" w:styleId="Heading3Char">
    <w:name w:val="Heading 3 Char"/>
    <w:basedOn w:val="DefaultParagraphFont"/>
    <w:link w:val="Heading3"/>
    <w:uiPriority w:val="99"/>
    <w:locked/>
    <w:rsid w:val="002921B4"/>
    <w:rPr>
      <w:rFonts w:ascii=".VnTime" w:hAnsi=".VnTime" w:cs="Times New Roman"/>
      <w:b/>
      <w:bCs/>
      <w:sz w:val="24"/>
      <w:szCs w:val="24"/>
    </w:rPr>
  </w:style>
  <w:style w:type="character" w:customStyle="1" w:styleId="Heading8Char">
    <w:name w:val="Heading 8 Char"/>
    <w:basedOn w:val="DefaultParagraphFont"/>
    <w:link w:val="Heading8"/>
    <w:uiPriority w:val="99"/>
    <w:locked/>
    <w:rsid w:val="001307FC"/>
    <w:rPr>
      <w:rFonts w:ascii=".VnTime" w:hAnsi=".VnTime" w:cs="Times New Roman"/>
      <w:kern w:val="24"/>
      <w:sz w:val="24"/>
      <w:szCs w:val="24"/>
    </w:rPr>
  </w:style>
  <w:style w:type="table" w:styleId="TableGrid">
    <w:name w:val="Table Grid"/>
    <w:basedOn w:val="TableNormal"/>
    <w:uiPriority w:val="99"/>
    <w:rsid w:val="00884F2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84F2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84F28"/>
    <w:rPr>
      <w:rFonts w:cs="Times New Roman"/>
    </w:rPr>
  </w:style>
  <w:style w:type="paragraph" w:styleId="Footer">
    <w:name w:val="footer"/>
    <w:basedOn w:val="Normal"/>
    <w:link w:val="FooterChar"/>
    <w:uiPriority w:val="99"/>
    <w:rsid w:val="00884F2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84F28"/>
    <w:rPr>
      <w:rFonts w:cs="Times New Roman"/>
    </w:rPr>
  </w:style>
  <w:style w:type="character" w:styleId="CommentReference">
    <w:name w:val="annotation reference"/>
    <w:basedOn w:val="DefaultParagraphFont"/>
    <w:uiPriority w:val="99"/>
    <w:semiHidden/>
    <w:rsid w:val="00884F28"/>
    <w:rPr>
      <w:rFonts w:cs="Times New Roman"/>
      <w:sz w:val="16"/>
      <w:szCs w:val="16"/>
    </w:rPr>
  </w:style>
  <w:style w:type="paragraph" w:styleId="CommentText">
    <w:name w:val="annotation text"/>
    <w:basedOn w:val="Normal"/>
    <w:link w:val="CommentTextChar"/>
    <w:uiPriority w:val="99"/>
    <w:rsid w:val="00884F28"/>
    <w:pPr>
      <w:spacing w:line="240" w:lineRule="auto"/>
    </w:pPr>
    <w:rPr>
      <w:sz w:val="20"/>
      <w:szCs w:val="20"/>
    </w:rPr>
  </w:style>
  <w:style w:type="character" w:customStyle="1" w:styleId="CommentTextChar">
    <w:name w:val="Comment Text Char"/>
    <w:basedOn w:val="DefaultParagraphFont"/>
    <w:link w:val="CommentText"/>
    <w:uiPriority w:val="99"/>
    <w:locked/>
    <w:rsid w:val="00884F28"/>
    <w:rPr>
      <w:rFonts w:cs="Times New Roman"/>
      <w:sz w:val="20"/>
      <w:szCs w:val="20"/>
    </w:rPr>
  </w:style>
  <w:style w:type="paragraph" w:styleId="FootnoteText">
    <w:name w:val="footnote text"/>
    <w:aliases w:val="Char,single space,ft,Car Car Car Car,Car Car Car,Car,Car Car,Footnote Text Char Char Char Char Char,Footnote Text Char Char Char Char Char Char Ch Char,Car Ca,fn,FOOTNOTES,C,A,F-t"/>
    <w:basedOn w:val="Normal"/>
    <w:link w:val="FootnoteTextChar1"/>
    <w:uiPriority w:val="99"/>
    <w:rsid w:val="002921B4"/>
    <w:pPr>
      <w:pageBreakBefore/>
      <w:spacing w:before="100" w:beforeAutospacing="1" w:after="100" w:afterAutospacing="1" w:line="240" w:lineRule="auto"/>
    </w:pPr>
    <w:rPr>
      <w:rFonts w:ascii="Tahoma" w:eastAsia="Times New Roman" w:hAnsi="Tahoma" w:cs="Tahoma"/>
      <w:sz w:val="20"/>
      <w:szCs w:val="20"/>
    </w:rPr>
  </w:style>
  <w:style w:type="character" w:customStyle="1" w:styleId="FootnoteTextChar">
    <w:name w:val="Footnote Text Char"/>
    <w:aliases w:val="Char Char,single space Char,ft Char,Car Car Car Car Char,Car Car Car Char,Car Char,Car Car Char,Footnote Text Char Char Char Char Char Char,Footnote Text Char Char Char Char Char Char Ch Char Char,Car Ca Char,fn Char,FOOTNOTES Char"/>
    <w:basedOn w:val="DefaultParagraphFont"/>
    <w:uiPriority w:val="99"/>
    <w:semiHidden/>
    <w:rsid w:val="00B5381D"/>
    <w:rPr>
      <w:sz w:val="20"/>
      <w:szCs w:val="20"/>
      <w:lang w:val="en-US" w:eastAsia="en-US"/>
    </w:rPr>
  </w:style>
  <w:style w:type="character" w:customStyle="1" w:styleId="FootnoteTextChar1">
    <w:name w:val="Footnote Text Char1"/>
    <w:aliases w:val="Char Char1,single space Char1,ft Char1,Car Car Car Car Char1,Car Car Car Char1,Car Char1,Car Car Char1,Footnote Text Char Char Char Char Char Char1,Footnote Text Char Char Char Char Char Char Ch Char Char1,Car Ca Char1,fn Char1"/>
    <w:basedOn w:val="DefaultParagraphFont"/>
    <w:link w:val="FootnoteText"/>
    <w:uiPriority w:val="99"/>
    <w:locked/>
    <w:rsid w:val="00884F28"/>
    <w:rPr>
      <w:rFonts w:ascii="Times New Roman" w:hAnsi="Times New Roman" w:cs="Times New Roman"/>
      <w:sz w:val="20"/>
      <w:szCs w:val="20"/>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10"/>
    <w:basedOn w:val="DefaultParagraphFont"/>
    <w:link w:val="RefChar"/>
    <w:qFormat/>
    <w:locked/>
    <w:rsid w:val="00884F28"/>
    <w:rPr>
      <w:rFonts w:cs="Times New Roman"/>
      <w:vertAlign w:val="superscript"/>
    </w:rPr>
  </w:style>
  <w:style w:type="character" w:styleId="Hyperlink">
    <w:name w:val="Hyperlink"/>
    <w:basedOn w:val="DefaultParagraphFont"/>
    <w:uiPriority w:val="99"/>
    <w:rsid w:val="00884F28"/>
    <w:rPr>
      <w:rFonts w:cs="Times New Roman"/>
      <w:color w:val="0563C1"/>
      <w:u w:val="single"/>
    </w:rPr>
  </w:style>
  <w:style w:type="paragraph" w:styleId="BalloonText">
    <w:name w:val="Balloon Text"/>
    <w:basedOn w:val="Normal"/>
    <w:link w:val="BalloonTextChar"/>
    <w:uiPriority w:val="99"/>
    <w:semiHidden/>
    <w:rsid w:val="00884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84F28"/>
    <w:rPr>
      <w:rFonts w:ascii="Segoe UI" w:hAnsi="Segoe UI" w:cs="Segoe UI"/>
      <w:sz w:val="18"/>
      <w:szCs w:val="18"/>
    </w:rPr>
  </w:style>
  <w:style w:type="paragraph" w:styleId="ListParagraph">
    <w:name w:val="List Paragraph"/>
    <w:basedOn w:val="Normal"/>
    <w:uiPriority w:val="99"/>
    <w:qFormat/>
    <w:rsid w:val="0082083A"/>
    <w:pPr>
      <w:ind w:left="720"/>
      <w:contextualSpacing/>
    </w:pPr>
  </w:style>
  <w:style w:type="paragraph" w:styleId="CommentSubject">
    <w:name w:val="annotation subject"/>
    <w:basedOn w:val="CommentText"/>
    <w:next w:val="CommentText"/>
    <w:link w:val="CommentSubjectChar"/>
    <w:uiPriority w:val="99"/>
    <w:semiHidden/>
    <w:rsid w:val="009C408A"/>
    <w:rPr>
      <w:b/>
      <w:bCs/>
    </w:rPr>
  </w:style>
  <w:style w:type="character" w:customStyle="1" w:styleId="CommentSubjectChar">
    <w:name w:val="Comment Subject Char"/>
    <w:basedOn w:val="CommentTextChar"/>
    <w:link w:val="CommentSubject"/>
    <w:uiPriority w:val="99"/>
    <w:semiHidden/>
    <w:locked/>
    <w:rsid w:val="009C408A"/>
    <w:rPr>
      <w:rFonts w:cs="Times New Roman"/>
      <w:b/>
      <w:bCs/>
      <w:sz w:val="20"/>
      <w:szCs w:val="20"/>
    </w:rPr>
  </w:style>
  <w:style w:type="paragraph" w:styleId="NormalWeb">
    <w:name w:val="Normal (Web)"/>
    <w:basedOn w:val="Normal"/>
    <w:link w:val="NormalWebChar"/>
    <w:uiPriority w:val="99"/>
    <w:rsid w:val="00C0267A"/>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qFormat/>
    <w:rsid w:val="00C0267A"/>
    <w:rPr>
      <w:rFonts w:cs="Times New Roman"/>
      <w:b/>
      <w:bCs/>
    </w:rPr>
  </w:style>
  <w:style w:type="table" w:customStyle="1" w:styleId="TableGrid1">
    <w:name w:val="Table Grid1"/>
    <w:uiPriority w:val="99"/>
    <w:rsid w:val="00BB1400"/>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Ref"/>
    <w:basedOn w:val="Normal"/>
    <w:link w:val="FootnoteReference"/>
    <w:rsid w:val="00BE3DB6"/>
    <w:pPr>
      <w:spacing w:line="240" w:lineRule="exact"/>
    </w:pPr>
    <w:rPr>
      <w:vertAlign w:val="superscript"/>
    </w:rPr>
  </w:style>
  <w:style w:type="table" w:customStyle="1" w:styleId="TableGrid2">
    <w:name w:val="Table Grid2"/>
    <w:uiPriority w:val="99"/>
    <w:rsid w:val="002921B4"/>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1CharCharCharChar">
    <w:name w:val="Char Char Char Char Char1 Char Char Char Char"/>
    <w:basedOn w:val="Normal"/>
    <w:uiPriority w:val="99"/>
    <w:rsid w:val="002921B4"/>
    <w:pPr>
      <w:spacing w:line="240" w:lineRule="exact"/>
    </w:pPr>
    <w:rPr>
      <w:rFonts w:ascii="Verdana" w:eastAsia="Times New Roman" w:hAnsi="Verdana"/>
      <w:sz w:val="20"/>
      <w:szCs w:val="20"/>
    </w:rPr>
  </w:style>
  <w:style w:type="paragraph" w:styleId="BodyTextIndent">
    <w:name w:val="Body Text Indent"/>
    <w:basedOn w:val="Normal"/>
    <w:link w:val="BodyTextIndentChar"/>
    <w:uiPriority w:val="99"/>
    <w:rsid w:val="002921B4"/>
    <w:pPr>
      <w:spacing w:after="0" w:line="240" w:lineRule="auto"/>
      <w:ind w:firstLine="720"/>
      <w:jc w:val="both"/>
    </w:pPr>
    <w:rPr>
      <w:rFonts w:ascii=".VnTime" w:eastAsia="Times New Roman" w:hAnsi=".VnTime"/>
      <w:b/>
      <w:bCs/>
      <w:i/>
      <w:iCs/>
      <w:sz w:val="28"/>
      <w:szCs w:val="28"/>
    </w:rPr>
  </w:style>
  <w:style w:type="character" w:customStyle="1" w:styleId="BodyTextIndentChar">
    <w:name w:val="Body Text Indent Char"/>
    <w:basedOn w:val="DefaultParagraphFont"/>
    <w:link w:val="BodyTextIndent"/>
    <w:uiPriority w:val="99"/>
    <w:locked/>
    <w:rsid w:val="002921B4"/>
    <w:rPr>
      <w:rFonts w:ascii=".VnTime" w:hAnsi=".VnTime" w:cs="Times New Roman"/>
      <w:b/>
      <w:bCs/>
      <w:i/>
      <w:iCs/>
      <w:sz w:val="28"/>
      <w:szCs w:val="28"/>
    </w:rPr>
  </w:style>
  <w:style w:type="paragraph" w:styleId="BodyText">
    <w:name w:val="Body Text"/>
    <w:basedOn w:val="Normal"/>
    <w:link w:val="BodyTextChar"/>
    <w:uiPriority w:val="99"/>
    <w:rsid w:val="002921B4"/>
    <w:pPr>
      <w:spacing w:after="12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99"/>
    <w:locked/>
    <w:rsid w:val="002921B4"/>
    <w:rPr>
      <w:rFonts w:ascii="Times New Roman" w:hAnsi="Times New Roman" w:cs="Times New Roman"/>
      <w:sz w:val="28"/>
      <w:szCs w:val="28"/>
    </w:rPr>
  </w:style>
  <w:style w:type="paragraph" w:customStyle="1" w:styleId="CharCharCharCharCharCharCharCharChar1Char">
    <w:name w:val="Char Char Char Char Char Char Char Char Char1 Char"/>
    <w:basedOn w:val="Normal"/>
    <w:next w:val="Normal"/>
    <w:autoRedefine/>
    <w:uiPriority w:val="99"/>
    <w:semiHidden/>
    <w:rsid w:val="002921B4"/>
    <w:pPr>
      <w:spacing w:before="120" w:after="120" w:line="312" w:lineRule="auto"/>
    </w:pPr>
    <w:rPr>
      <w:rFonts w:ascii="Times New Roman" w:eastAsia="Times New Roman" w:hAnsi="Times New Roman"/>
      <w:sz w:val="28"/>
    </w:rPr>
  </w:style>
  <w:style w:type="paragraph" w:styleId="BodyText2">
    <w:name w:val="Body Text 2"/>
    <w:basedOn w:val="Normal"/>
    <w:link w:val="BodyText2Char"/>
    <w:uiPriority w:val="99"/>
    <w:rsid w:val="002921B4"/>
    <w:pPr>
      <w:spacing w:after="120" w:line="480" w:lineRule="auto"/>
    </w:pPr>
    <w:rPr>
      <w:rFonts w:ascii="Times New Roman" w:eastAsia="Times New Roman" w:hAnsi="Times New Roman" w:cs="Arial"/>
      <w:sz w:val="28"/>
      <w:szCs w:val="28"/>
    </w:rPr>
  </w:style>
  <w:style w:type="character" w:customStyle="1" w:styleId="BodyText2Char">
    <w:name w:val="Body Text 2 Char"/>
    <w:basedOn w:val="DefaultParagraphFont"/>
    <w:link w:val="BodyText2"/>
    <w:uiPriority w:val="99"/>
    <w:locked/>
    <w:rsid w:val="002921B4"/>
    <w:rPr>
      <w:rFonts w:ascii="Times New Roman" w:hAnsi="Times New Roman" w:cs="Arial"/>
      <w:sz w:val="28"/>
      <w:szCs w:val="28"/>
    </w:rPr>
  </w:style>
  <w:style w:type="character" w:customStyle="1" w:styleId="meta">
    <w:name w:val="meta"/>
    <w:basedOn w:val="DefaultParagraphFont"/>
    <w:uiPriority w:val="99"/>
    <w:rsid w:val="002921B4"/>
    <w:rPr>
      <w:rFonts w:cs="Times New Roman"/>
    </w:rPr>
  </w:style>
  <w:style w:type="paragraph" w:customStyle="1" w:styleId="CharChar2CharCharCharChar">
    <w:name w:val="Char Char2 Char Char Char Char"/>
    <w:basedOn w:val="Normal"/>
    <w:uiPriority w:val="99"/>
    <w:rsid w:val="002921B4"/>
    <w:pPr>
      <w:pageBreakBefore/>
      <w:spacing w:before="100" w:beforeAutospacing="1" w:after="100" w:afterAutospacing="1" w:line="240" w:lineRule="auto"/>
    </w:pPr>
    <w:rPr>
      <w:rFonts w:ascii="Tahoma" w:eastAsia="Times New Roman" w:hAnsi="Tahoma" w:cs="Tahoma"/>
      <w:sz w:val="20"/>
      <w:szCs w:val="20"/>
    </w:rPr>
  </w:style>
  <w:style w:type="character" w:customStyle="1" w:styleId="apple-converted-space">
    <w:name w:val="apple-converted-space"/>
    <w:uiPriority w:val="99"/>
    <w:rsid w:val="002921B4"/>
  </w:style>
  <w:style w:type="character" w:customStyle="1" w:styleId="NormalWebChar">
    <w:name w:val="Normal (Web) Char"/>
    <w:link w:val="NormalWeb"/>
    <w:uiPriority w:val="99"/>
    <w:locked/>
    <w:rsid w:val="002921B4"/>
    <w:rPr>
      <w:rFonts w:ascii="Times New Roman" w:hAnsi="Times New Roman"/>
      <w:sz w:val="24"/>
    </w:rPr>
  </w:style>
  <w:style w:type="character" w:customStyle="1" w:styleId="BodyText2Char1">
    <w:name w:val="Body Text 2 Char1"/>
    <w:uiPriority w:val="99"/>
    <w:semiHidden/>
    <w:rsid w:val="002921B4"/>
    <w:rPr>
      <w:rFonts w:ascii="Times New Roman" w:hAnsi="Times New Roman"/>
      <w:sz w:val="28"/>
    </w:rPr>
  </w:style>
  <w:style w:type="character" w:customStyle="1" w:styleId="lblnoidung">
    <w:name w:val="lblnoidung"/>
    <w:uiPriority w:val="99"/>
    <w:rsid w:val="002921B4"/>
  </w:style>
  <w:style w:type="paragraph" w:styleId="BodyTextIndent3">
    <w:name w:val="Body Text Indent 3"/>
    <w:basedOn w:val="Normal"/>
    <w:link w:val="BodyTextIndent3Char"/>
    <w:uiPriority w:val="99"/>
    <w:rsid w:val="002921B4"/>
    <w:pPr>
      <w:spacing w:after="120" w:line="240" w:lineRule="auto"/>
      <w:ind w:left="360"/>
    </w:pPr>
    <w:rPr>
      <w:rFonts w:ascii="Times New Roman" w:eastAsia="Times New Roman" w:hAnsi="Times New Roman" w:cs="Arial"/>
      <w:sz w:val="16"/>
      <w:szCs w:val="16"/>
    </w:rPr>
  </w:style>
  <w:style w:type="character" w:customStyle="1" w:styleId="BodyTextIndent3Char">
    <w:name w:val="Body Text Indent 3 Char"/>
    <w:basedOn w:val="DefaultParagraphFont"/>
    <w:link w:val="BodyTextIndent3"/>
    <w:uiPriority w:val="99"/>
    <w:locked/>
    <w:rsid w:val="002921B4"/>
    <w:rPr>
      <w:rFonts w:ascii="Times New Roman" w:hAnsi="Times New Roman" w:cs="Arial"/>
      <w:sz w:val="16"/>
      <w:szCs w:val="16"/>
    </w:rPr>
  </w:style>
  <w:style w:type="character" w:customStyle="1" w:styleId="BodyTextChar1">
    <w:name w:val="Body Text Char1"/>
    <w:uiPriority w:val="99"/>
    <w:semiHidden/>
    <w:rsid w:val="002921B4"/>
    <w:rPr>
      <w:rFonts w:ascii="Courier New" w:eastAsia="Times New Roman" w:hAnsi="Courier New"/>
      <w:color w:val="000000"/>
      <w:sz w:val="24"/>
      <w:lang w:val="vi-VN" w:eastAsia="vi-VN"/>
    </w:rPr>
  </w:style>
  <w:style w:type="character" w:customStyle="1" w:styleId="fontstyle01">
    <w:name w:val="fontstyle01"/>
    <w:rsid w:val="002921B4"/>
    <w:rPr>
      <w:rFonts w:ascii="Times New Roman" w:hAnsi="Times New Roman"/>
      <w:color w:val="000000"/>
      <w:sz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921B4"/>
    <w:pPr>
      <w:spacing w:line="240" w:lineRule="exact"/>
    </w:pPr>
    <w:rPr>
      <w:rFonts w:ascii="Times New Roman" w:eastAsia="Times New Roman" w:hAnsi="Times New Roman"/>
      <w:sz w:val="20"/>
      <w:szCs w:val="20"/>
      <w:vertAlign w:val="superscript"/>
    </w:rPr>
  </w:style>
  <w:style w:type="table" w:customStyle="1" w:styleId="TableGrid3">
    <w:name w:val="Table Grid3"/>
    <w:uiPriority w:val="99"/>
    <w:rsid w:val="00A4386B"/>
    <w:rPr>
      <w:rFonts w:ascii="Times New Roman" w:eastAsia="Times New Roman" w:hAnsi="Times New Roman"/>
      <w:sz w:val="24"/>
      <w:szCs w:val="24"/>
      <w:lang w:val="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257218">
      <w:marLeft w:val="0"/>
      <w:marRight w:val="0"/>
      <w:marTop w:val="0"/>
      <w:marBottom w:val="0"/>
      <w:divBdr>
        <w:top w:val="none" w:sz="0" w:space="0" w:color="auto"/>
        <w:left w:val="none" w:sz="0" w:space="0" w:color="auto"/>
        <w:bottom w:val="none" w:sz="0" w:space="0" w:color="auto"/>
        <w:right w:val="none" w:sz="0" w:space="0" w:color="auto"/>
      </w:divBdr>
    </w:div>
    <w:div w:id="1887257219">
      <w:marLeft w:val="0"/>
      <w:marRight w:val="0"/>
      <w:marTop w:val="0"/>
      <w:marBottom w:val="0"/>
      <w:divBdr>
        <w:top w:val="none" w:sz="0" w:space="0" w:color="auto"/>
        <w:left w:val="none" w:sz="0" w:space="0" w:color="auto"/>
        <w:bottom w:val="none" w:sz="0" w:space="0" w:color="auto"/>
        <w:right w:val="none" w:sz="0" w:space="0" w:color="auto"/>
      </w:divBdr>
    </w:div>
    <w:div w:id="1887257220">
      <w:marLeft w:val="0"/>
      <w:marRight w:val="0"/>
      <w:marTop w:val="0"/>
      <w:marBottom w:val="0"/>
      <w:divBdr>
        <w:top w:val="none" w:sz="0" w:space="0" w:color="auto"/>
        <w:left w:val="none" w:sz="0" w:space="0" w:color="auto"/>
        <w:bottom w:val="none" w:sz="0" w:space="0" w:color="auto"/>
        <w:right w:val="none" w:sz="0" w:space="0" w:color="auto"/>
      </w:divBdr>
    </w:div>
    <w:div w:id="1887257224">
      <w:marLeft w:val="0"/>
      <w:marRight w:val="0"/>
      <w:marTop w:val="0"/>
      <w:marBottom w:val="0"/>
      <w:divBdr>
        <w:top w:val="none" w:sz="0" w:space="0" w:color="auto"/>
        <w:left w:val="none" w:sz="0" w:space="0" w:color="auto"/>
        <w:bottom w:val="none" w:sz="0" w:space="0" w:color="auto"/>
        <w:right w:val="none" w:sz="0" w:space="0" w:color="auto"/>
      </w:divBdr>
    </w:div>
    <w:div w:id="1887257226">
      <w:marLeft w:val="0"/>
      <w:marRight w:val="0"/>
      <w:marTop w:val="0"/>
      <w:marBottom w:val="0"/>
      <w:divBdr>
        <w:top w:val="none" w:sz="0" w:space="0" w:color="auto"/>
        <w:left w:val="none" w:sz="0" w:space="0" w:color="auto"/>
        <w:bottom w:val="none" w:sz="0" w:space="0" w:color="auto"/>
        <w:right w:val="none" w:sz="0" w:space="0" w:color="auto"/>
      </w:divBdr>
    </w:div>
    <w:div w:id="1887257227">
      <w:marLeft w:val="0"/>
      <w:marRight w:val="0"/>
      <w:marTop w:val="0"/>
      <w:marBottom w:val="0"/>
      <w:divBdr>
        <w:top w:val="none" w:sz="0" w:space="0" w:color="auto"/>
        <w:left w:val="none" w:sz="0" w:space="0" w:color="auto"/>
        <w:bottom w:val="none" w:sz="0" w:space="0" w:color="auto"/>
        <w:right w:val="none" w:sz="0" w:space="0" w:color="auto"/>
      </w:divBdr>
    </w:div>
    <w:div w:id="1887257229">
      <w:marLeft w:val="0"/>
      <w:marRight w:val="0"/>
      <w:marTop w:val="0"/>
      <w:marBottom w:val="0"/>
      <w:divBdr>
        <w:top w:val="none" w:sz="0" w:space="0" w:color="auto"/>
        <w:left w:val="none" w:sz="0" w:space="0" w:color="auto"/>
        <w:bottom w:val="none" w:sz="0" w:space="0" w:color="auto"/>
        <w:right w:val="none" w:sz="0" w:space="0" w:color="auto"/>
      </w:divBdr>
    </w:div>
    <w:div w:id="1887257233">
      <w:marLeft w:val="0"/>
      <w:marRight w:val="0"/>
      <w:marTop w:val="0"/>
      <w:marBottom w:val="0"/>
      <w:divBdr>
        <w:top w:val="none" w:sz="0" w:space="0" w:color="auto"/>
        <w:left w:val="none" w:sz="0" w:space="0" w:color="auto"/>
        <w:bottom w:val="none" w:sz="0" w:space="0" w:color="auto"/>
        <w:right w:val="none" w:sz="0" w:space="0" w:color="auto"/>
      </w:divBdr>
      <w:divsChild>
        <w:div w:id="1887257234">
          <w:marLeft w:val="0"/>
          <w:marRight w:val="0"/>
          <w:marTop w:val="0"/>
          <w:marBottom w:val="0"/>
          <w:divBdr>
            <w:top w:val="none" w:sz="0" w:space="0" w:color="auto"/>
            <w:left w:val="none" w:sz="0" w:space="0" w:color="auto"/>
            <w:bottom w:val="none" w:sz="0" w:space="0" w:color="auto"/>
            <w:right w:val="none" w:sz="0" w:space="0" w:color="auto"/>
          </w:divBdr>
          <w:divsChild>
            <w:div w:id="1887257222">
              <w:marLeft w:val="0"/>
              <w:marRight w:val="0"/>
              <w:marTop w:val="0"/>
              <w:marBottom w:val="0"/>
              <w:divBdr>
                <w:top w:val="none" w:sz="0" w:space="0" w:color="auto"/>
                <w:left w:val="none" w:sz="0" w:space="0" w:color="auto"/>
                <w:bottom w:val="none" w:sz="0" w:space="0" w:color="auto"/>
                <w:right w:val="none" w:sz="0" w:space="0" w:color="auto"/>
              </w:divBdr>
              <w:divsChild>
                <w:div w:id="1887257228">
                  <w:marLeft w:val="0"/>
                  <w:marRight w:val="-105"/>
                  <w:marTop w:val="0"/>
                  <w:marBottom w:val="0"/>
                  <w:divBdr>
                    <w:top w:val="none" w:sz="0" w:space="0" w:color="auto"/>
                    <w:left w:val="none" w:sz="0" w:space="0" w:color="auto"/>
                    <w:bottom w:val="none" w:sz="0" w:space="0" w:color="auto"/>
                    <w:right w:val="none" w:sz="0" w:space="0" w:color="auto"/>
                  </w:divBdr>
                  <w:divsChild>
                    <w:div w:id="1887257221">
                      <w:marLeft w:val="0"/>
                      <w:marRight w:val="0"/>
                      <w:marTop w:val="0"/>
                      <w:marBottom w:val="420"/>
                      <w:divBdr>
                        <w:top w:val="none" w:sz="0" w:space="0" w:color="auto"/>
                        <w:left w:val="none" w:sz="0" w:space="0" w:color="auto"/>
                        <w:bottom w:val="none" w:sz="0" w:space="0" w:color="auto"/>
                        <w:right w:val="none" w:sz="0" w:space="0" w:color="auto"/>
                      </w:divBdr>
                      <w:divsChild>
                        <w:div w:id="1887257235">
                          <w:marLeft w:val="240"/>
                          <w:marRight w:val="240"/>
                          <w:marTop w:val="0"/>
                          <w:marBottom w:val="165"/>
                          <w:divBdr>
                            <w:top w:val="none" w:sz="0" w:space="0" w:color="auto"/>
                            <w:left w:val="none" w:sz="0" w:space="0" w:color="auto"/>
                            <w:bottom w:val="none" w:sz="0" w:space="0" w:color="auto"/>
                            <w:right w:val="none" w:sz="0" w:space="0" w:color="auto"/>
                          </w:divBdr>
                          <w:divsChild>
                            <w:div w:id="1887257223">
                              <w:marLeft w:val="150"/>
                              <w:marRight w:val="0"/>
                              <w:marTop w:val="0"/>
                              <w:marBottom w:val="0"/>
                              <w:divBdr>
                                <w:top w:val="none" w:sz="0" w:space="0" w:color="auto"/>
                                <w:left w:val="none" w:sz="0" w:space="0" w:color="auto"/>
                                <w:bottom w:val="none" w:sz="0" w:space="0" w:color="auto"/>
                                <w:right w:val="none" w:sz="0" w:space="0" w:color="auto"/>
                              </w:divBdr>
                              <w:divsChild>
                                <w:div w:id="1887257225">
                                  <w:marLeft w:val="0"/>
                                  <w:marRight w:val="0"/>
                                  <w:marTop w:val="0"/>
                                  <w:marBottom w:val="0"/>
                                  <w:divBdr>
                                    <w:top w:val="none" w:sz="0" w:space="0" w:color="auto"/>
                                    <w:left w:val="none" w:sz="0" w:space="0" w:color="auto"/>
                                    <w:bottom w:val="none" w:sz="0" w:space="0" w:color="auto"/>
                                    <w:right w:val="none" w:sz="0" w:space="0" w:color="auto"/>
                                  </w:divBdr>
                                  <w:divsChild>
                                    <w:div w:id="1887257230">
                                      <w:marLeft w:val="0"/>
                                      <w:marRight w:val="0"/>
                                      <w:marTop w:val="0"/>
                                      <w:marBottom w:val="0"/>
                                      <w:divBdr>
                                        <w:top w:val="none" w:sz="0" w:space="0" w:color="auto"/>
                                        <w:left w:val="none" w:sz="0" w:space="0" w:color="auto"/>
                                        <w:bottom w:val="none" w:sz="0" w:space="0" w:color="auto"/>
                                        <w:right w:val="none" w:sz="0" w:space="0" w:color="auto"/>
                                      </w:divBdr>
                                      <w:divsChild>
                                        <w:div w:id="1887257231">
                                          <w:marLeft w:val="0"/>
                                          <w:marRight w:val="0"/>
                                          <w:marTop w:val="0"/>
                                          <w:marBottom w:val="60"/>
                                          <w:divBdr>
                                            <w:top w:val="none" w:sz="0" w:space="0" w:color="auto"/>
                                            <w:left w:val="none" w:sz="0" w:space="0" w:color="auto"/>
                                            <w:bottom w:val="none" w:sz="0" w:space="0" w:color="auto"/>
                                            <w:right w:val="none" w:sz="0" w:space="0" w:color="auto"/>
                                          </w:divBdr>
                                          <w:divsChild>
                                            <w:div w:id="1887257217">
                                              <w:marLeft w:val="0"/>
                                              <w:marRight w:val="0"/>
                                              <w:marTop w:val="150"/>
                                              <w:marBottom w:val="0"/>
                                              <w:divBdr>
                                                <w:top w:val="none" w:sz="0" w:space="0" w:color="auto"/>
                                                <w:left w:val="none" w:sz="0" w:space="0" w:color="auto"/>
                                                <w:bottom w:val="none" w:sz="0" w:space="0" w:color="auto"/>
                                                <w:right w:val="none" w:sz="0" w:space="0" w:color="auto"/>
                                              </w:divBdr>
                                            </w:div>
                                            <w:div w:id="18872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Thao Le Phuong</dc:creator>
  <cp:lastModifiedBy>admin</cp:lastModifiedBy>
  <cp:revision>47</cp:revision>
  <cp:lastPrinted>2022-06-01T21:58:00Z</cp:lastPrinted>
  <dcterms:created xsi:type="dcterms:W3CDTF">2023-06-20T01:27:00Z</dcterms:created>
  <dcterms:modified xsi:type="dcterms:W3CDTF">2023-06-20T01:59:00Z</dcterms:modified>
</cp:coreProperties>
</file>